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D0175" w14:textId="77777777" w:rsidR="00ED4F7D" w:rsidRDefault="00ED4F7D" w:rsidP="00545AFC">
      <w:pPr>
        <w:pStyle w:val="font8"/>
        <w:spacing w:before="0" w:beforeAutospacing="0" w:after="0" w:afterAutospacing="0"/>
        <w:textAlignment w:val="baseline"/>
        <w:rPr>
          <w:rFonts w:ascii="Arial" w:hAnsi="Arial" w:cs="Arial"/>
          <w:b/>
          <w:bCs/>
          <w:bdr w:val="none" w:sz="0" w:space="0" w:color="auto" w:frame="1"/>
        </w:rPr>
      </w:pPr>
    </w:p>
    <w:p w14:paraId="682A3B54" w14:textId="77777777" w:rsidR="00ED4F7D" w:rsidRDefault="00ED4F7D" w:rsidP="00545AFC">
      <w:pPr>
        <w:pStyle w:val="font8"/>
        <w:spacing w:before="0" w:beforeAutospacing="0" w:after="0" w:afterAutospacing="0"/>
        <w:textAlignment w:val="baseline"/>
        <w:rPr>
          <w:rFonts w:ascii="Arial" w:hAnsi="Arial" w:cs="Arial"/>
          <w:b/>
          <w:bCs/>
          <w:bdr w:val="none" w:sz="0" w:space="0" w:color="auto" w:frame="1"/>
        </w:rPr>
      </w:pPr>
    </w:p>
    <w:p w14:paraId="1B5F1F37" w14:textId="40ADD752" w:rsidR="00545AFC" w:rsidRPr="00545AFC" w:rsidRDefault="00ED4F7D" w:rsidP="00545AFC">
      <w:pPr>
        <w:pStyle w:val="font8"/>
        <w:spacing w:before="0" w:beforeAutospacing="0" w:after="0" w:afterAutospacing="0"/>
        <w:textAlignment w:val="baseline"/>
        <w:rPr>
          <w:rFonts w:ascii="Arial" w:hAnsi="Arial" w:cs="Arial"/>
        </w:rPr>
      </w:pPr>
      <w:r>
        <w:rPr>
          <w:rFonts w:ascii="Arial" w:hAnsi="Arial" w:cs="Arial"/>
          <w:noProof/>
        </w:rPr>
        <w:drawing>
          <wp:anchor distT="0" distB="0" distL="114300" distR="114300" simplePos="0" relativeHeight="251659264" behindDoc="1" locked="0" layoutInCell="1" allowOverlap="1" wp14:anchorId="77F9D291" wp14:editId="2E93541D">
            <wp:simplePos x="0" y="0"/>
            <wp:positionH relativeFrom="margin">
              <wp:posOffset>-676275</wp:posOffset>
            </wp:positionH>
            <wp:positionV relativeFrom="page">
              <wp:posOffset>123825</wp:posOffset>
            </wp:positionV>
            <wp:extent cx="1000125" cy="1000125"/>
            <wp:effectExtent l="0" t="0" r="9525" b="9525"/>
            <wp:wrapTight wrapText="bothSides">
              <wp:wrapPolygon edited="0">
                <wp:start x="0" y="0"/>
                <wp:lineTo x="0" y="21394"/>
                <wp:lineTo x="21394" y="21394"/>
                <wp:lineTo x="2139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r w:rsidR="00545AFC" w:rsidRPr="00545AFC">
        <w:rPr>
          <w:rFonts w:ascii="Arial" w:hAnsi="Arial" w:cs="Arial"/>
          <w:b/>
          <w:bCs/>
          <w:bdr w:val="none" w:sz="0" w:space="0" w:color="auto" w:frame="1"/>
        </w:rPr>
        <w:t>POST TITLE:    </w:t>
      </w:r>
      <w:r w:rsidR="00545AFC" w:rsidRPr="00545AFC">
        <w:rPr>
          <w:rFonts w:ascii="Arial" w:hAnsi="Arial" w:cs="Arial"/>
        </w:rPr>
        <w:t>       </w:t>
      </w:r>
      <w:r w:rsidR="008C34C7">
        <w:rPr>
          <w:rFonts w:ascii="Arial" w:hAnsi="Arial" w:cs="Arial"/>
        </w:rPr>
        <w:t>Trainee Counsellor</w:t>
      </w:r>
    </w:p>
    <w:p w14:paraId="48D2478F" w14:textId="5458CFFB"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61021D9" w14:textId="32A99EE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Contract Type:  </w:t>
      </w:r>
      <w:r w:rsidRPr="00545AFC">
        <w:rPr>
          <w:rFonts w:ascii="Arial" w:hAnsi="Arial" w:cs="Arial"/>
        </w:rPr>
        <w:t xml:space="preserve">      </w:t>
      </w:r>
      <w:r w:rsidR="00206410">
        <w:rPr>
          <w:rFonts w:ascii="Arial" w:hAnsi="Arial" w:cs="Arial"/>
        </w:rPr>
        <w:t>Voluntary</w:t>
      </w:r>
    </w:p>
    <w:p w14:paraId="73EF670F"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42519380" w14:textId="4B342684"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Responsible to:  </w:t>
      </w:r>
      <w:r w:rsidRPr="00545AFC">
        <w:rPr>
          <w:rFonts w:ascii="Arial" w:hAnsi="Arial" w:cs="Arial"/>
        </w:rPr>
        <w:t xml:space="preserve">    </w:t>
      </w:r>
      <w:r w:rsidR="00206410">
        <w:rPr>
          <w:rFonts w:ascii="Arial" w:hAnsi="Arial" w:cs="Arial"/>
        </w:rPr>
        <w:t>CEO</w:t>
      </w:r>
    </w:p>
    <w:p w14:paraId="4E946273"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2D91C486" w14:textId="372585ED"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Location:    </w:t>
      </w:r>
      <w:r w:rsidRPr="00545AFC">
        <w:rPr>
          <w:rFonts w:ascii="Arial" w:hAnsi="Arial" w:cs="Arial"/>
        </w:rPr>
        <w:t xml:space="preserve">             </w:t>
      </w:r>
      <w:r w:rsidR="003B37D5">
        <w:rPr>
          <w:rFonts w:ascii="Arial" w:hAnsi="Arial" w:cs="Arial"/>
        </w:rPr>
        <w:t xml:space="preserve">5 </w:t>
      </w:r>
      <w:proofErr w:type="spellStart"/>
      <w:r w:rsidR="003B37D5">
        <w:rPr>
          <w:rFonts w:ascii="Arial" w:hAnsi="Arial" w:cs="Arial"/>
        </w:rPr>
        <w:t>Atholl</w:t>
      </w:r>
      <w:proofErr w:type="spellEnd"/>
      <w:r w:rsidR="003B37D5">
        <w:rPr>
          <w:rFonts w:ascii="Arial" w:hAnsi="Arial" w:cs="Arial"/>
        </w:rPr>
        <w:t xml:space="preserve"> Place, Perth, PH15NE</w:t>
      </w:r>
      <w:r w:rsidR="00CA6797">
        <w:rPr>
          <w:rFonts w:ascii="Arial" w:hAnsi="Arial" w:cs="Arial"/>
        </w:rPr>
        <w:t xml:space="preserve"> </w:t>
      </w:r>
    </w:p>
    <w:p w14:paraId="4C2D0DFD"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777E7D6C" w14:textId="030E1503" w:rsidR="00545AFC" w:rsidRDefault="00C47311" w:rsidP="00C47311">
      <w:pPr>
        <w:pStyle w:val="font8"/>
        <w:spacing w:before="0" w:beforeAutospacing="0" w:after="0" w:afterAutospacing="0"/>
        <w:ind w:left="2160" w:hanging="2160"/>
        <w:textAlignment w:val="baseline"/>
        <w:rPr>
          <w:rFonts w:ascii="Arial" w:hAnsi="Arial" w:cs="Arial"/>
        </w:rPr>
      </w:pPr>
      <w:r>
        <w:rPr>
          <w:rFonts w:ascii="Arial" w:hAnsi="Arial" w:cs="Arial"/>
          <w:b/>
          <w:bCs/>
          <w:bdr w:val="none" w:sz="0" w:space="0" w:color="auto" w:frame="1"/>
        </w:rPr>
        <w:t>Hours</w:t>
      </w:r>
      <w:r w:rsidR="00545AFC" w:rsidRPr="00545AFC">
        <w:rPr>
          <w:rFonts w:ascii="Arial" w:hAnsi="Arial" w:cs="Arial"/>
          <w:b/>
          <w:bCs/>
          <w:bdr w:val="none" w:sz="0" w:space="0" w:color="auto" w:frame="1"/>
        </w:rPr>
        <w:t>:</w:t>
      </w:r>
      <w:r>
        <w:rPr>
          <w:rFonts w:ascii="Arial" w:hAnsi="Arial" w:cs="Arial"/>
          <w:b/>
          <w:bCs/>
          <w:bdr w:val="none" w:sz="0" w:space="0" w:color="auto" w:frame="1"/>
        </w:rPr>
        <w:tab/>
      </w:r>
      <w:r w:rsidR="00DB390A">
        <w:rPr>
          <w:rFonts w:ascii="Arial" w:hAnsi="Arial" w:cs="Arial"/>
        </w:rPr>
        <w:t>Minimum</w:t>
      </w:r>
      <w:r w:rsidRPr="00C47311">
        <w:rPr>
          <w:rFonts w:ascii="Arial" w:hAnsi="Arial" w:cs="Arial"/>
        </w:rPr>
        <w:t xml:space="preserve"> of </w:t>
      </w:r>
      <w:r w:rsidR="00DB390A">
        <w:rPr>
          <w:rFonts w:ascii="Arial" w:hAnsi="Arial" w:cs="Arial"/>
        </w:rPr>
        <w:t>3</w:t>
      </w:r>
      <w:r w:rsidRPr="00C47311">
        <w:rPr>
          <w:rFonts w:ascii="Arial" w:hAnsi="Arial" w:cs="Arial"/>
        </w:rPr>
        <w:t xml:space="preserve"> clinical hours per week plus </w:t>
      </w:r>
      <w:r w:rsidR="00DB390A">
        <w:rPr>
          <w:rFonts w:ascii="Arial" w:hAnsi="Arial" w:cs="Arial"/>
        </w:rPr>
        <w:t>monthly</w:t>
      </w:r>
      <w:r w:rsidR="008C0A20">
        <w:rPr>
          <w:rFonts w:ascii="Arial" w:hAnsi="Arial" w:cs="Arial"/>
        </w:rPr>
        <w:t xml:space="preserve"> supervision sessions and </w:t>
      </w:r>
      <w:r w:rsidR="00C73B1E">
        <w:rPr>
          <w:rFonts w:ascii="Arial" w:hAnsi="Arial" w:cs="Arial"/>
        </w:rPr>
        <w:t>clinical research discussion group.</w:t>
      </w:r>
    </w:p>
    <w:p w14:paraId="1CC6FA20" w14:textId="3BAD746E" w:rsidR="00062148" w:rsidRDefault="00062148" w:rsidP="00C47311">
      <w:pPr>
        <w:pStyle w:val="font8"/>
        <w:spacing w:before="0" w:beforeAutospacing="0" w:after="0" w:afterAutospacing="0"/>
        <w:ind w:left="2160" w:hanging="2160"/>
        <w:textAlignment w:val="baseline"/>
        <w:rPr>
          <w:rFonts w:ascii="Arial" w:hAnsi="Arial" w:cs="Arial"/>
        </w:rPr>
      </w:pPr>
    </w:p>
    <w:p w14:paraId="0858748F" w14:textId="66FF67D3" w:rsidR="00062148" w:rsidRPr="00545AFC" w:rsidRDefault="00446546" w:rsidP="00C47311">
      <w:pPr>
        <w:pStyle w:val="font8"/>
        <w:spacing w:before="0" w:beforeAutospacing="0" w:after="0" w:afterAutospacing="0"/>
        <w:ind w:left="2160" w:hanging="2160"/>
        <w:textAlignment w:val="baseline"/>
        <w:rPr>
          <w:rFonts w:ascii="Arial" w:hAnsi="Arial" w:cs="Arial"/>
        </w:rPr>
      </w:pPr>
      <w:r w:rsidRPr="007226C2">
        <w:rPr>
          <w:rFonts w:ascii="Arial" w:hAnsi="Arial" w:cs="Arial"/>
          <w:b/>
          <w:bCs/>
        </w:rPr>
        <w:t>Closing Date:</w:t>
      </w:r>
      <w:r>
        <w:rPr>
          <w:rFonts w:ascii="Arial" w:hAnsi="Arial" w:cs="Arial"/>
        </w:rPr>
        <w:t xml:space="preserve"> </w:t>
      </w:r>
      <w:r>
        <w:rPr>
          <w:rFonts w:ascii="Arial" w:hAnsi="Arial" w:cs="Arial"/>
        </w:rPr>
        <w:tab/>
      </w:r>
      <w:r w:rsidR="00D85DCB">
        <w:rPr>
          <w:rFonts w:ascii="Arial" w:hAnsi="Arial" w:cs="Arial"/>
        </w:rPr>
        <w:t>Ongoing</w:t>
      </w:r>
    </w:p>
    <w:p w14:paraId="6D0D5D0B" w14:textId="61DAD732" w:rsidR="00545AFC" w:rsidRPr="00545AFC" w:rsidRDefault="00545AFC" w:rsidP="00545AFC">
      <w:pPr>
        <w:pStyle w:val="font8"/>
        <w:spacing w:before="0" w:beforeAutospacing="0" w:after="0" w:afterAutospacing="0"/>
        <w:textAlignment w:val="baseline"/>
        <w:rPr>
          <w:rFonts w:ascii="Arial" w:hAnsi="Arial" w:cs="Arial"/>
        </w:rPr>
      </w:pPr>
      <w:r w:rsidRPr="00545AFC">
        <w:rPr>
          <w:rStyle w:val="wixguard"/>
          <w:rFonts w:ascii="Arial" w:hAnsi="Arial" w:cs="Arial"/>
          <w:bdr w:val="none" w:sz="0" w:space="0" w:color="auto" w:frame="1"/>
        </w:rPr>
        <w:t>​</w:t>
      </w:r>
      <w:r w:rsidRPr="00545AFC">
        <w:rPr>
          <w:rFonts w:ascii="Arial" w:hAnsi="Arial" w:cs="Arial"/>
        </w:rPr>
        <w:t> </w:t>
      </w:r>
    </w:p>
    <w:p w14:paraId="34B763A9"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27C4C997" w14:textId="5850E96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r w:rsidRPr="00545AFC">
        <w:rPr>
          <w:rFonts w:ascii="Arial" w:hAnsi="Arial" w:cs="Arial"/>
          <w:b/>
          <w:bCs/>
          <w:bdr w:val="none" w:sz="0" w:space="0" w:color="auto" w:frame="1"/>
        </w:rPr>
        <w:t>THE ROLE</w:t>
      </w:r>
    </w:p>
    <w:p w14:paraId="43766A0A"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0C75AF3C" w14:textId="1EEFD6AF" w:rsidR="00545AFC" w:rsidRDefault="00545AFC" w:rsidP="004D35EE">
      <w:pPr>
        <w:pStyle w:val="font8"/>
        <w:spacing w:before="0" w:beforeAutospacing="0" w:after="0" w:afterAutospacing="0"/>
        <w:textAlignment w:val="baseline"/>
        <w:rPr>
          <w:rFonts w:ascii="Arial" w:hAnsi="Arial" w:cs="Arial"/>
        </w:rPr>
      </w:pPr>
      <w:r w:rsidRPr="00545AFC">
        <w:rPr>
          <w:rFonts w:ascii="Arial" w:hAnsi="Arial" w:cs="Arial"/>
        </w:rPr>
        <w:t xml:space="preserve">Trauma Healing </w:t>
      </w:r>
      <w:r w:rsidR="00E00E97">
        <w:rPr>
          <w:rFonts w:ascii="Arial" w:hAnsi="Arial" w:cs="Arial"/>
        </w:rPr>
        <w:t>T</w:t>
      </w:r>
      <w:r w:rsidRPr="00545AFC">
        <w:rPr>
          <w:rFonts w:ascii="Arial" w:hAnsi="Arial" w:cs="Arial"/>
        </w:rPr>
        <w:t xml:space="preserve">ogether is a charity requiring </w:t>
      </w:r>
      <w:r w:rsidR="00ED16F7">
        <w:rPr>
          <w:rFonts w:ascii="Arial" w:hAnsi="Arial" w:cs="Arial"/>
        </w:rPr>
        <w:t>passionate trainee counsellor</w:t>
      </w:r>
      <w:r w:rsidR="00E96F49">
        <w:rPr>
          <w:rFonts w:ascii="Arial" w:hAnsi="Arial" w:cs="Arial"/>
        </w:rPr>
        <w:t>s</w:t>
      </w:r>
      <w:r w:rsidR="00ED16F7">
        <w:rPr>
          <w:rFonts w:ascii="Arial" w:hAnsi="Arial" w:cs="Arial"/>
        </w:rPr>
        <w:t xml:space="preserve"> to help us to support trauma survivors in a </w:t>
      </w:r>
      <w:proofErr w:type="gramStart"/>
      <w:r w:rsidR="00E96F49">
        <w:rPr>
          <w:rFonts w:ascii="Arial" w:hAnsi="Arial" w:cs="Arial"/>
        </w:rPr>
        <w:t>face to face</w:t>
      </w:r>
      <w:proofErr w:type="gramEnd"/>
      <w:r w:rsidR="00E96F49">
        <w:rPr>
          <w:rFonts w:ascii="Arial" w:hAnsi="Arial" w:cs="Arial"/>
        </w:rPr>
        <w:t xml:space="preserve"> </w:t>
      </w:r>
      <w:r w:rsidR="00ED16F7">
        <w:rPr>
          <w:rFonts w:ascii="Arial" w:hAnsi="Arial" w:cs="Arial"/>
        </w:rPr>
        <w:t xml:space="preserve">counselling setting. </w:t>
      </w:r>
    </w:p>
    <w:p w14:paraId="0AF3D6A8" w14:textId="477EB343" w:rsidR="00DD64B6" w:rsidRDefault="00DD64B6" w:rsidP="00545AFC">
      <w:pPr>
        <w:pStyle w:val="font8"/>
        <w:spacing w:before="0" w:beforeAutospacing="0" w:after="0" w:afterAutospacing="0"/>
        <w:textAlignment w:val="baseline"/>
        <w:rPr>
          <w:rFonts w:ascii="Arial" w:hAnsi="Arial" w:cs="Arial"/>
        </w:rPr>
      </w:pPr>
    </w:p>
    <w:p w14:paraId="62AFEF13" w14:textId="25A2DAB8" w:rsidR="00DD64B6" w:rsidRDefault="00DD64B6" w:rsidP="00545AFC">
      <w:pPr>
        <w:pStyle w:val="font8"/>
        <w:spacing w:before="0" w:beforeAutospacing="0" w:after="0" w:afterAutospacing="0"/>
        <w:textAlignment w:val="baseline"/>
        <w:rPr>
          <w:rFonts w:ascii="Arial" w:hAnsi="Arial" w:cs="Arial"/>
        </w:rPr>
      </w:pPr>
      <w:r>
        <w:rPr>
          <w:rFonts w:ascii="Arial" w:hAnsi="Arial" w:cs="Arial"/>
        </w:rPr>
        <w:t xml:space="preserve">As part of this role, you will be offered training in </w:t>
      </w:r>
      <w:r w:rsidR="00E63A54">
        <w:rPr>
          <w:rFonts w:ascii="Arial" w:hAnsi="Arial" w:cs="Arial"/>
        </w:rPr>
        <w:t>trauma</w:t>
      </w:r>
      <w:r w:rsidR="00ED16F7">
        <w:rPr>
          <w:rFonts w:ascii="Arial" w:hAnsi="Arial" w:cs="Arial"/>
        </w:rPr>
        <w:t xml:space="preserve"> and supervision</w:t>
      </w:r>
      <w:r w:rsidR="00245344">
        <w:rPr>
          <w:rFonts w:ascii="Arial" w:hAnsi="Arial" w:cs="Arial"/>
        </w:rPr>
        <w:t xml:space="preserve">. </w:t>
      </w:r>
      <w:r w:rsidR="00F33D26">
        <w:rPr>
          <w:rFonts w:ascii="Arial" w:hAnsi="Arial" w:cs="Arial"/>
        </w:rPr>
        <w:t xml:space="preserve">You will also be </w:t>
      </w:r>
      <w:r w:rsidR="000C10FB">
        <w:rPr>
          <w:rFonts w:ascii="Arial" w:hAnsi="Arial" w:cs="Arial"/>
        </w:rPr>
        <w:t xml:space="preserve">offered the opportunity to </w:t>
      </w:r>
      <w:r w:rsidR="009525D7">
        <w:rPr>
          <w:rFonts w:ascii="Arial" w:hAnsi="Arial" w:cs="Arial"/>
        </w:rPr>
        <w:t>improve your</w:t>
      </w:r>
      <w:r w:rsidR="000C10FB">
        <w:rPr>
          <w:rFonts w:ascii="Arial" w:hAnsi="Arial" w:cs="Arial"/>
        </w:rPr>
        <w:t xml:space="preserve"> skills and knowledge by </w:t>
      </w:r>
      <w:r w:rsidR="009525D7">
        <w:rPr>
          <w:rFonts w:ascii="Arial" w:hAnsi="Arial" w:cs="Arial"/>
        </w:rPr>
        <w:t xml:space="preserve">attending our </w:t>
      </w:r>
      <w:r w:rsidR="00ED16F7">
        <w:rPr>
          <w:rFonts w:ascii="Arial" w:hAnsi="Arial" w:cs="Arial"/>
        </w:rPr>
        <w:t xml:space="preserve">clinical research discussion groups. </w:t>
      </w:r>
      <w:r w:rsidR="0027110E">
        <w:rPr>
          <w:rFonts w:ascii="Arial" w:hAnsi="Arial" w:cs="Arial"/>
        </w:rPr>
        <w:t xml:space="preserve">There may also be the opportunity to shadow an experienced </w:t>
      </w:r>
      <w:r w:rsidR="00270E5E">
        <w:rPr>
          <w:rFonts w:ascii="Arial" w:hAnsi="Arial" w:cs="Arial"/>
        </w:rPr>
        <w:t xml:space="preserve">Mental Health Nurse in a clinical setting. </w:t>
      </w:r>
      <w:r w:rsidR="009525D7">
        <w:rPr>
          <w:rFonts w:ascii="Arial" w:hAnsi="Arial" w:cs="Arial"/>
        </w:rPr>
        <w:t xml:space="preserve"> </w:t>
      </w:r>
      <w:r w:rsidR="00486B71">
        <w:rPr>
          <w:rFonts w:ascii="Arial" w:hAnsi="Arial" w:cs="Arial"/>
        </w:rPr>
        <w:t xml:space="preserve"> </w:t>
      </w:r>
    </w:p>
    <w:p w14:paraId="67A473D0" w14:textId="03B15DC0" w:rsidR="00927701" w:rsidRDefault="00927701" w:rsidP="00545AFC">
      <w:pPr>
        <w:pStyle w:val="font8"/>
        <w:spacing w:before="0" w:beforeAutospacing="0" w:after="0" w:afterAutospacing="0"/>
        <w:textAlignment w:val="baseline"/>
        <w:rPr>
          <w:rFonts w:ascii="Arial" w:hAnsi="Arial" w:cs="Arial"/>
        </w:rPr>
      </w:pPr>
    </w:p>
    <w:p w14:paraId="46663BDB" w14:textId="02460848" w:rsidR="00E20755" w:rsidRDefault="00B304BF" w:rsidP="00545AFC">
      <w:pPr>
        <w:pStyle w:val="font8"/>
        <w:spacing w:before="0" w:beforeAutospacing="0" w:after="0" w:afterAutospacing="0"/>
        <w:textAlignment w:val="baseline"/>
        <w:rPr>
          <w:rFonts w:ascii="Arial" w:hAnsi="Arial" w:cs="Arial"/>
        </w:rPr>
      </w:pPr>
      <w:r>
        <w:rPr>
          <w:rFonts w:ascii="Arial" w:hAnsi="Arial" w:cs="Arial"/>
        </w:rPr>
        <w:t>I</w:t>
      </w:r>
      <w:r w:rsidRPr="00B304BF">
        <w:rPr>
          <w:rFonts w:ascii="Arial" w:hAnsi="Arial" w:cs="Arial"/>
        </w:rPr>
        <w:t>f successful at the recruitment stage</w:t>
      </w:r>
      <w:r>
        <w:rPr>
          <w:rFonts w:ascii="Arial" w:hAnsi="Arial" w:cs="Arial"/>
        </w:rPr>
        <w:t>, y</w:t>
      </w:r>
      <w:r w:rsidR="00E20755">
        <w:rPr>
          <w:rFonts w:ascii="Arial" w:hAnsi="Arial" w:cs="Arial"/>
        </w:rPr>
        <w:t xml:space="preserve">ou will be required to undergo a PVG check and safeguarding training </w:t>
      </w:r>
      <w:r w:rsidR="007C5886">
        <w:rPr>
          <w:rFonts w:ascii="Arial" w:hAnsi="Arial" w:cs="Arial"/>
        </w:rPr>
        <w:t>in advance of beginning the placement</w:t>
      </w:r>
      <w:r>
        <w:rPr>
          <w:rFonts w:ascii="Arial" w:hAnsi="Arial" w:cs="Arial"/>
        </w:rPr>
        <w:t>.</w:t>
      </w:r>
    </w:p>
    <w:p w14:paraId="53B86E06" w14:textId="6561BB0A" w:rsidR="003B37D5" w:rsidRDefault="003B37D5" w:rsidP="00545AFC">
      <w:pPr>
        <w:pStyle w:val="font8"/>
        <w:spacing w:before="0" w:beforeAutospacing="0" w:after="0" w:afterAutospacing="0"/>
        <w:textAlignment w:val="baseline"/>
        <w:rPr>
          <w:rFonts w:ascii="Arial" w:hAnsi="Arial" w:cs="Arial"/>
        </w:rPr>
      </w:pPr>
    </w:p>
    <w:p w14:paraId="71515DD3" w14:textId="61F0695E" w:rsidR="003B37D5" w:rsidRDefault="003B37D5" w:rsidP="00545AFC">
      <w:pPr>
        <w:pStyle w:val="font8"/>
        <w:spacing w:before="0" w:beforeAutospacing="0" w:after="0" w:afterAutospacing="0"/>
        <w:textAlignment w:val="baseline"/>
        <w:rPr>
          <w:rFonts w:ascii="Arial" w:hAnsi="Arial" w:cs="Arial"/>
        </w:rPr>
      </w:pPr>
    </w:p>
    <w:p w14:paraId="65200B60" w14:textId="7AF4D4A1" w:rsidR="00545AFC" w:rsidRPr="00545AFC" w:rsidRDefault="00545AFC" w:rsidP="00545AFC">
      <w:pPr>
        <w:pStyle w:val="font8"/>
        <w:spacing w:before="0" w:beforeAutospacing="0" w:after="0" w:afterAutospacing="0"/>
        <w:textAlignment w:val="baseline"/>
        <w:rPr>
          <w:rFonts w:ascii="Arial" w:hAnsi="Arial" w:cs="Arial"/>
        </w:rPr>
      </w:pPr>
    </w:p>
    <w:p w14:paraId="19615CD6"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125E5E3C" w14:textId="4806CBFF" w:rsidR="00545AFC" w:rsidRPr="00545AFC" w:rsidRDefault="00E16F76" w:rsidP="00545AFC">
      <w:pPr>
        <w:pStyle w:val="font8"/>
        <w:spacing w:before="0" w:beforeAutospacing="0" w:after="0" w:afterAutospacing="0"/>
        <w:textAlignment w:val="baseline"/>
        <w:rPr>
          <w:rFonts w:ascii="Arial" w:hAnsi="Arial" w:cs="Arial"/>
        </w:rPr>
      </w:pPr>
      <w:r>
        <w:rPr>
          <w:rFonts w:ascii="Arial" w:hAnsi="Arial" w:cs="Arial"/>
          <w:b/>
          <w:bCs/>
          <w:bdr w:val="none" w:sz="0" w:space="0" w:color="auto" w:frame="1"/>
        </w:rPr>
        <w:t>DUTIES</w:t>
      </w:r>
    </w:p>
    <w:p w14:paraId="4951D7CC" w14:textId="77777777" w:rsidR="00545AFC" w:rsidRPr="00545AFC" w:rsidRDefault="00545AFC" w:rsidP="00545AFC">
      <w:pPr>
        <w:pStyle w:val="font8"/>
        <w:spacing w:before="0" w:beforeAutospacing="0" w:after="0" w:afterAutospacing="0"/>
        <w:textAlignment w:val="baseline"/>
        <w:rPr>
          <w:rFonts w:ascii="Arial" w:hAnsi="Arial" w:cs="Arial"/>
        </w:rPr>
      </w:pPr>
      <w:r w:rsidRPr="00545AFC">
        <w:rPr>
          <w:rFonts w:ascii="Arial" w:hAnsi="Arial" w:cs="Arial"/>
        </w:rPr>
        <w:t> </w:t>
      </w:r>
    </w:p>
    <w:p w14:paraId="1F84DE34" w14:textId="2B4F76E8" w:rsidR="000D08B6" w:rsidRDefault="00833086" w:rsidP="00833086">
      <w:pPr>
        <w:pStyle w:val="ListParagraph"/>
        <w:numPr>
          <w:ilvl w:val="0"/>
          <w:numId w:val="9"/>
        </w:numPr>
        <w:rPr>
          <w:rFonts w:ascii="Arial" w:eastAsia="Times New Roman" w:hAnsi="Arial" w:cs="Arial"/>
          <w:sz w:val="24"/>
          <w:szCs w:val="24"/>
          <w:lang w:eastAsia="en-GB"/>
        </w:rPr>
      </w:pPr>
      <w:r w:rsidRPr="000D08B6">
        <w:rPr>
          <w:rFonts w:ascii="Arial" w:eastAsia="Times New Roman" w:hAnsi="Arial" w:cs="Arial"/>
          <w:sz w:val="24"/>
          <w:szCs w:val="24"/>
          <w:lang w:eastAsia="en-GB"/>
        </w:rPr>
        <w:t xml:space="preserve">Maintain ethical supervision as required by </w:t>
      </w:r>
      <w:r w:rsidR="004D421B">
        <w:rPr>
          <w:rFonts w:ascii="Arial" w:eastAsia="Times New Roman" w:hAnsi="Arial" w:cs="Arial"/>
          <w:sz w:val="24"/>
          <w:szCs w:val="24"/>
          <w:lang w:eastAsia="en-GB"/>
        </w:rPr>
        <w:t>Trauma Healing Together</w:t>
      </w:r>
      <w:r w:rsidRPr="000D08B6">
        <w:rPr>
          <w:rFonts w:ascii="Arial" w:eastAsia="Times New Roman" w:hAnsi="Arial" w:cs="Arial"/>
          <w:sz w:val="24"/>
          <w:szCs w:val="24"/>
          <w:lang w:eastAsia="en-GB"/>
        </w:rPr>
        <w:t xml:space="preserve"> (T</w:t>
      </w:r>
      <w:r w:rsidR="004D421B">
        <w:rPr>
          <w:rFonts w:ascii="Arial" w:eastAsia="Times New Roman" w:hAnsi="Arial" w:cs="Arial"/>
          <w:sz w:val="24"/>
          <w:szCs w:val="24"/>
          <w:lang w:eastAsia="en-GB"/>
        </w:rPr>
        <w:t>HT</w:t>
      </w:r>
      <w:r w:rsidRPr="000D08B6">
        <w:rPr>
          <w:rFonts w:ascii="Arial" w:eastAsia="Times New Roman" w:hAnsi="Arial" w:cs="Arial"/>
          <w:sz w:val="24"/>
          <w:szCs w:val="24"/>
          <w:lang w:eastAsia="en-GB"/>
        </w:rPr>
        <w:t>) and BACP.</w:t>
      </w:r>
    </w:p>
    <w:p w14:paraId="10F6F564" w14:textId="77777777" w:rsidR="000D08B6" w:rsidRDefault="00833086" w:rsidP="00833086">
      <w:pPr>
        <w:pStyle w:val="ListParagraph"/>
        <w:numPr>
          <w:ilvl w:val="0"/>
          <w:numId w:val="9"/>
        </w:numPr>
        <w:rPr>
          <w:rFonts w:ascii="Arial" w:eastAsia="Times New Roman" w:hAnsi="Arial" w:cs="Arial"/>
          <w:sz w:val="24"/>
          <w:szCs w:val="24"/>
          <w:lang w:eastAsia="en-GB"/>
        </w:rPr>
      </w:pPr>
      <w:r w:rsidRPr="000D08B6">
        <w:rPr>
          <w:rFonts w:ascii="Arial" w:eastAsia="Times New Roman" w:hAnsi="Arial" w:cs="Arial"/>
          <w:sz w:val="24"/>
          <w:szCs w:val="24"/>
          <w:lang w:eastAsia="en-GB"/>
        </w:rPr>
        <w:t>To abide by the BACP Ethical Framework for the Counselling Professions.</w:t>
      </w:r>
    </w:p>
    <w:p w14:paraId="0A188491" w14:textId="77777777" w:rsidR="000D08B6" w:rsidRDefault="00833086" w:rsidP="00833086">
      <w:pPr>
        <w:pStyle w:val="ListParagraph"/>
        <w:numPr>
          <w:ilvl w:val="0"/>
          <w:numId w:val="9"/>
        </w:numPr>
        <w:rPr>
          <w:rFonts w:ascii="Arial" w:eastAsia="Times New Roman" w:hAnsi="Arial" w:cs="Arial"/>
          <w:sz w:val="24"/>
          <w:szCs w:val="24"/>
          <w:lang w:eastAsia="en-GB"/>
        </w:rPr>
      </w:pPr>
      <w:r w:rsidRPr="000D08B6">
        <w:rPr>
          <w:rFonts w:ascii="Arial" w:eastAsia="Times New Roman" w:hAnsi="Arial" w:cs="Arial"/>
          <w:sz w:val="24"/>
          <w:szCs w:val="24"/>
          <w:lang w:eastAsia="en-GB"/>
        </w:rPr>
        <w:t>To adhere to the policies and procedures and the Code of Conduct for all members.</w:t>
      </w:r>
    </w:p>
    <w:p w14:paraId="54D66CEE" w14:textId="14C111A0" w:rsidR="000D08B6" w:rsidRDefault="00833086" w:rsidP="00833086">
      <w:pPr>
        <w:pStyle w:val="ListParagraph"/>
        <w:numPr>
          <w:ilvl w:val="0"/>
          <w:numId w:val="9"/>
        </w:numPr>
        <w:rPr>
          <w:rFonts w:ascii="Arial" w:eastAsia="Times New Roman" w:hAnsi="Arial" w:cs="Arial"/>
          <w:sz w:val="24"/>
          <w:szCs w:val="24"/>
          <w:lang w:eastAsia="en-GB"/>
        </w:rPr>
      </w:pPr>
      <w:r w:rsidRPr="000D08B6">
        <w:rPr>
          <w:rFonts w:ascii="Arial" w:eastAsia="Times New Roman" w:hAnsi="Arial" w:cs="Arial"/>
          <w:sz w:val="24"/>
          <w:szCs w:val="24"/>
          <w:lang w:eastAsia="en-GB"/>
        </w:rPr>
        <w:t xml:space="preserve">To provide a minimum of three counselling hours per week with adult </w:t>
      </w:r>
      <w:r w:rsidR="00C425B9" w:rsidRPr="000D08B6">
        <w:rPr>
          <w:rFonts w:ascii="Arial" w:eastAsia="Times New Roman" w:hAnsi="Arial" w:cs="Arial"/>
          <w:sz w:val="24"/>
          <w:szCs w:val="24"/>
          <w:lang w:eastAsia="en-GB"/>
        </w:rPr>
        <w:t>survivors of trauma</w:t>
      </w:r>
    </w:p>
    <w:p w14:paraId="3F6985FF" w14:textId="50D9A95C" w:rsidR="00F556BB" w:rsidRDefault="005870D5" w:rsidP="00F556BB">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 xml:space="preserve">To attend </w:t>
      </w:r>
      <w:r w:rsidR="00F556BB">
        <w:rPr>
          <w:rFonts w:ascii="Arial" w:eastAsia="Times New Roman" w:hAnsi="Arial" w:cs="Arial"/>
          <w:sz w:val="24"/>
          <w:szCs w:val="24"/>
          <w:lang w:eastAsia="en-GB"/>
        </w:rPr>
        <w:t>Peer supe</w:t>
      </w:r>
      <w:r w:rsidR="005669E5">
        <w:rPr>
          <w:rFonts w:ascii="Arial" w:eastAsia="Times New Roman" w:hAnsi="Arial" w:cs="Arial"/>
          <w:sz w:val="24"/>
          <w:szCs w:val="24"/>
          <w:lang w:eastAsia="en-GB"/>
        </w:rPr>
        <w:t xml:space="preserve">rvision on a monthly basis </w:t>
      </w:r>
      <w:r w:rsidR="009D5B27">
        <w:rPr>
          <w:rFonts w:ascii="Arial" w:eastAsia="Times New Roman" w:hAnsi="Arial" w:cs="Arial"/>
          <w:sz w:val="24"/>
          <w:szCs w:val="24"/>
          <w:lang w:eastAsia="en-GB"/>
        </w:rPr>
        <w:t xml:space="preserve">which will last 2 </w:t>
      </w:r>
      <w:proofErr w:type="gramStart"/>
      <w:r w:rsidR="009D5B27">
        <w:rPr>
          <w:rFonts w:ascii="Arial" w:eastAsia="Times New Roman" w:hAnsi="Arial" w:cs="Arial"/>
          <w:sz w:val="24"/>
          <w:szCs w:val="24"/>
          <w:lang w:eastAsia="en-GB"/>
        </w:rPr>
        <w:t>hours</w:t>
      </w:r>
      <w:proofErr w:type="gramEnd"/>
    </w:p>
    <w:p w14:paraId="49430903" w14:textId="5439F4E8" w:rsidR="00C73B1E" w:rsidRPr="00F556BB" w:rsidRDefault="00C73B1E" w:rsidP="00F556BB">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 xml:space="preserve">To attend our clinical research discussion group </w:t>
      </w:r>
      <w:proofErr w:type="gramStart"/>
      <w:r>
        <w:rPr>
          <w:rFonts w:ascii="Arial" w:eastAsia="Times New Roman" w:hAnsi="Arial" w:cs="Arial"/>
          <w:sz w:val="24"/>
          <w:szCs w:val="24"/>
          <w:lang w:eastAsia="en-GB"/>
        </w:rPr>
        <w:t>on a monthly basis</w:t>
      </w:r>
      <w:proofErr w:type="gramEnd"/>
      <w:r>
        <w:rPr>
          <w:rFonts w:ascii="Arial" w:eastAsia="Times New Roman" w:hAnsi="Arial" w:cs="Arial"/>
          <w:sz w:val="24"/>
          <w:szCs w:val="24"/>
          <w:lang w:eastAsia="en-GB"/>
        </w:rPr>
        <w:t xml:space="preserve"> which will last 1.5 hours. </w:t>
      </w:r>
    </w:p>
    <w:p w14:paraId="3B841019" w14:textId="1005D768" w:rsidR="00BD74EF" w:rsidRPr="00C73B1E" w:rsidRDefault="00833086" w:rsidP="00C73B1E">
      <w:pPr>
        <w:pStyle w:val="ListParagraph"/>
        <w:numPr>
          <w:ilvl w:val="0"/>
          <w:numId w:val="9"/>
        </w:numPr>
        <w:rPr>
          <w:rFonts w:ascii="Arial" w:eastAsia="Times New Roman" w:hAnsi="Arial" w:cs="Arial"/>
          <w:sz w:val="24"/>
          <w:szCs w:val="24"/>
          <w:lang w:eastAsia="en-GB"/>
        </w:rPr>
      </w:pPr>
      <w:r w:rsidRPr="000D08B6">
        <w:rPr>
          <w:rFonts w:ascii="Arial" w:eastAsia="Times New Roman" w:hAnsi="Arial" w:cs="Arial"/>
          <w:sz w:val="24"/>
          <w:szCs w:val="24"/>
          <w:lang w:eastAsia="en-GB"/>
        </w:rPr>
        <w:t>To ensure all client case notes, assessments and any other documentation are</w:t>
      </w:r>
      <w:r w:rsidR="000D08B6" w:rsidRPr="000D08B6">
        <w:rPr>
          <w:rFonts w:ascii="Arial" w:eastAsia="Times New Roman" w:hAnsi="Arial" w:cs="Arial"/>
          <w:sz w:val="24"/>
          <w:szCs w:val="24"/>
          <w:lang w:eastAsia="en-GB"/>
        </w:rPr>
        <w:t xml:space="preserve"> </w:t>
      </w:r>
      <w:r w:rsidRPr="000D08B6">
        <w:rPr>
          <w:rFonts w:ascii="Arial" w:eastAsia="Times New Roman" w:hAnsi="Arial" w:cs="Arial"/>
          <w:sz w:val="24"/>
          <w:szCs w:val="24"/>
          <w:lang w:eastAsia="en-GB"/>
        </w:rPr>
        <w:t>completed in accordance with the policies and procedures of T</w:t>
      </w:r>
      <w:r w:rsidR="004D421B">
        <w:rPr>
          <w:rFonts w:ascii="Arial" w:eastAsia="Times New Roman" w:hAnsi="Arial" w:cs="Arial"/>
          <w:sz w:val="24"/>
          <w:szCs w:val="24"/>
          <w:lang w:eastAsia="en-GB"/>
        </w:rPr>
        <w:t>HT</w:t>
      </w:r>
      <w:r w:rsidRPr="000D08B6">
        <w:rPr>
          <w:rFonts w:ascii="Arial" w:eastAsia="Times New Roman" w:hAnsi="Arial" w:cs="Arial"/>
          <w:sz w:val="24"/>
          <w:szCs w:val="24"/>
          <w:lang w:eastAsia="en-GB"/>
        </w:rPr>
        <w:t>.</w:t>
      </w:r>
    </w:p>
    <w:p w14:paraId="495B815A" w14:textId="257D5FD7" w:rsidR="004D421B" w:rsidRDefault="00833086" w:rsidP="00833086">
      <w:pPr>
        <w:pStyle w:val="ListParagraph"/>
        <w:numPr>
          <w:ilvl w:val="0"/>
          <w:numId w:val="9"/>
        </w:numPr>
        <w:rPr>
          <w:rFonts w:ascii="Arial" w:eastAsia="Times New Roman" w:hAnsi="Arial" w:cs="Arial"/>
          <w:sz w:val="24"/>
          <w:szCs w:val="24"/>
          <w:lang w:eastAsia="en-GB"/>
        </w:rPr>
      </w:pPr>
      <w:r w:rsidRPr="004D421B">
        <w:rPr>
          <w:rFonts w:ascii="Arial" w:eastAsia="Times New Roman" w:hAnsi="Arial" w:cs="Arial"/>
          <w:sz w:val="24"/>
          <w:szCs w:val="24"/>
          <w:lang w:eastAsia="en-GB"/>
        </w:rPr>
        <w:t>To attend training sessions provided within T</w:t>
      </w:r>
      <w:r w:rsidR="004D421B">
        <w:rPr>
          <w:rFonts w:ascii="Arial" w:eastAsia="Times New Roman" w:hAnsi="Arial" w:cs="Arial"/>
          <w:sz w:val="24"/>
          <w:szCs w:val="24"/>
          <w:lang w:eastAsia="en-GB"/>
        </w:rPr>
        <w:t>HT</w:t>
      </w:r>
      <w:r w:rsidRPr="004D421B">
        <w:rPr>
          <w:rFonts w:ascii="Arial" w:eastAsia="Times New Roman" w:hAnsi="Arial" w:cs="Arial"/>
          <w:sz w:val="24"/>
          <w:szCs w:val="24"/>
          <w:lang w:eastAsia="en-GB"/>
        </w:rPr>
        <w:t xml:space="preserve"> and access independent CPD</w:t>
      </w:r>
      <w:r w:rsidR="000D08B6" w:rsidRPr="004D421B">
        <w:rPr>
          <w:rFonts w:ascii="Arial" w:eastAsia="Times New Roman" w:hAnsi="Arial" w:cs="Arial"/>
          <w:sz w:val="24"/>
          <w:szCs w:val="24"/>
          <w:lang w:eastAsia="en-GB"/>
        </w:rPr>
        <w:t xml:space="preserve"> </w:t>
      </w:r>
      <w:r w:rsidRPr="004D421B">
        <w:rPr>
          <w:rFonts w:ascii="Arial" w:eastAsia="Times New Roman" w:hAnsi="Arial" w:cs="Arial"/>
          <w:sz w:val="24"/>
          <w:szCs w:val="24"/>
          <w:lang w:eastAsia="en-GB"/>
        </w:rPr>
        <w:t>opportunities to enhance personal and professional development.</w:t>
      </w:r>
    </w:p>
    <w:p w14:paraId="55D27087" w14:textId="0EA6DD39" w:rsidR="00417B6F" w:rsidRPr="00417B6F" w:rsidRDefault="00417B6F" w:rsidP="00417B6F">
      <w:pPr>
        <w:pStyle w:val="ListParagraph"/>
        <w:numPr>
          <w:ilvl w:val="0"/>
          <w:numId w:val="9"/>
        </w:numPr>
        <w:rPr>
          <w:rFonts w:ascii="Arial" w:eastAsia="Times New Roman" w:hAnsi="Arial" w:cs="Arial"/>
          <w:sz w:val="24"/>
          <w:szCs w:val="24"/>
          <w:lang w:eastAsia="en-GB"/>
        </w:rPr>
      </w:pPr>
      <w:r w:rsidRPr="00417B6F">
        <w:rPr>
          <w:rFonts w:ascii="Arial" w:eastAsia="Times New Roman" w:hAnsi="Arial" w:cs="Arial"/>
          <w:sz w:val="24"/>
          <w:szCs w:val="24"/>
          <w:lang w:eastAsia="en-GB"/>
        </w:rPr>
        <w:lastRenderedPageBreak/>
        <w:t xml:space="preserve">To provide information necessary to monitor &amp; evaluate the counselling service and </w:t>
      </w:r>
      <w:r w:rsidR="00A3617B" w:rsidRPr="00417B6F">
        <w:rPr>
          <w:rFonts w:ascii="Arial" w:eastAsia="Times New Roman" w:hAnsi="Arial" w:cs="Arial"/>
          <w:sz w:val="24"/>
          <w:szCs w:val="24"/>
          <w:lang w:eastAsia="en-GB"/>
        </w:rPr>
        <w:t>clients’</w:t>
      </w:r>
      <w:r w:rsidRPr="00417B6F">
        <w:rPr>
          <w:rFonts w:ascii="Arial" w:eastAsia="Times New Roman" w:hAnsi="Arial" w:cs="Arial"/>
          <w:sz w:val="24"/>
          <w:szCs w:val="24"/>
          <w:lang w:eastAsia="en-GB"/>
        </w:rPr>
        <w:t xml:space="preserve"> outcomes.</w:t>
      </w:r>
    </w:p>
    <w:p w14:paraId="6C394015" w14:textId="47CCC609" w:rsidR="00545AFC" w:rsidRDefault="00833086" w:rsidP="00833086">
      <w:pPr>
        <w:pStyle w:val="ListParagraph"/>
        <w:numPr>
          <w:ilvl w:val="0"/>
          <w:numId w:val="9"/>
        </w:numPr>
        <w:rPr>
          <w:rFonts w:ascii="Arial" w:eastAsia="Times New Roman" w:hAnsi="Arial" w:cs="Arial"/>
          <w:sz w:val="24"/>
          <w:szCs w:val="24"/>
          <w:lang w:eastAsia="en-GB"/>
        </w:rPr>
      </w:pPr>
      <w:r w:rsidRPr="004D421B">
        <w:rPr>
          <w:rFonts w:ascii="Arial" w:eastAsia="Times New Roman" w:hAnsi="Arial" w:cs="Arial"/>
          <w:sz w:val="24"/>
          <w:szCs w:val="24"/>
          <w:lang w:eastAsia="en-GB"/>
        </w:rPr>
        <w:t>To carry out any other activity that may reasonably be requested by any member of</w:t>
      </w:r>
      <w:r w:rsidR="000D08B6" w:rsidRPr="004D421B">
        <w:rPr>
          <w:rFonts w:ascii="Arial" w:eastAsia="Times New Roman" w:hAnsi="Arial" w:cs="Arial"/>
          <w:sz w:val="24"/>
          <w:szCs w:val="24"/>
          <w:lang w:eastAsia="en-GB"/>
        </w:rPr>
        <w:t xml:space="preserve"> </w:t>
      </w:r>
      <w:r w:rsidRPr="004D421B">
        <w:rPr>
          <w:rFonts w:ascii="Arial" w:eastAsia="Times New Roman" w:hAnsi="Arial" w:cs="Arial"/>
          <w:sz w:val="24"/>
          <w:szCs w:val="24"/>
          <w:lang w:eastAsia="en-GB"/>
        </w:rPr>
        <w:t>the management team, drawing on broader skills and knowledge.</w:t>
      </w:r>
      <w:r w:rsidRPr="004D421B">
        <w:rPr>
          <w:rFonts w:ascii="Arial" w:eastAsia="Times New Roman" w:hAnsi="Arial" w:cs="Arial"/>
          <w:sz w:val="24"/>
          <w:szCs w:val="24"/>
          <w:lang w:eastAsia="en-GB"/>
        </w:rPr>
        <w:cr/>
      </w:r>
    </w:p>
    <w:p w14:paraId="15D61D4A" w14:textId="470CBC1A" w:rsidR="00341242" w:rsidRDefault="00341242" w:rsidP="00341242">
      <w:pPr>
        <w:rPr>
          <w:rFonts w:ascii="Arial" w:eastAsia="Times New Roman" w:hAnsi="Arial" w:cs="Arial"/>
          <w:sz w:val="24"/>
          <w:szCs w:val="24"/>
          <w:lang w:eastAsia="en-GB"/>
        </w:rPr>
      </w:pPr>
    </w:p>
    <w:p w14:paraId="7494207A" w14:textId="77777777" w:rsidR="00341242" w:rsidRPr="00545AFC" w:rsidRDefault="00341242" w:rsidP="00341242">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ABOUT OUR ORGANISATION</w:t>
      </w:r>
    </w:p>
    <w:p w14:paraId="71AEE8D2" w14:textId="77777777" w:rsidR="00341242" w:rsidRPr="00545AFC" w:rsidRDefault="00341242" w:rsidP="00341242">
      <w:pPr>
        <w:pStyle w:val="font8"/>
        <w:spacing w:before="0" w:beforeAutospacing="0" w:after="0" w:afterAutospacing="0"/>
        <w:jc w:val="both"/>
        <w:textAlignment w:val="baseline"/>
        <w:rPr>
          <w:rFonts w:ascii="Arial" w:hAnsi="Arial" w:cs="Arial"/>
        </w:rPr>
      </w:pPr>
      <w:r w:rsidRPr="00545AFC">
        <w:rPr>
          <w:rFonts w:ascii="Arial" w:hAnsi="Arial" w:cs="Arial"/>
        </w:rPr>
        <w:t> </w:t>
      </w:r>
    </w:p>
    <w:p w14:paraId="513DF5DF" w14:textId="11197671" w:rsidR="005B4EE5" w:rsidRDefault="00341242" w:rsidP="00341242">
      <w:pPr>
        <w:pStyle w:val="font8"/>
        <w:spacing w:before="0" w:beforeAutospacing="0" w:after="0" w:afterAutospacing="0"/>
        <w:jc w:val="both"/>
        <w:textAlignment w:val="baseline"/>
        <w:rPr>
          <w:rFonts w:ascii="Arial" w:hAnsi="Arial" w:cs="Arial"/>
        </w:rPr>
      </w:pPr>
      <w:r w:rsidRPr="00545AFC">
        <w:rPr>
          <w:rFonts w:ascii="Arial" w:hAnsi="Arial" w:cs="Arial"/>
        </w:rPr>
        <w:t>As a charity we will work closely with people who have experienced psychological trauma and are living with the symptoms of this. We work in partnership with trauma survivors to improve their quality of life through therapy, training, and personal development, shaping future services and the understanding of trauma through research projects. </w:t>
      </w:r>
    </w:p>
    <w:p w14:paraId="182E133B" w14:textId="73AD7F6F" w:rsidR="005B4EE5" w:rsidRDefault="005B4EE5" w:rsidP="00341242">
      <w:pPr>
        <w:pStyle w:val="font8"/>
        <w:spacing w:before="0" w:beforeAutospacing="0" w:after="0" w:afterAutospacing="0"/>
        <w:jc w:val="both"/>
        <w:textAlignment w:val="baseline"/>
        <w:rPr>
          <w:rFonts w:ascii="Arial" w:hAnsi="Arial" w:cs="Arial"/>
        </w:rPr>
      </w:pPr>
    </w:p>
    <w:p w14:paraId="61FEC72C" w14:textId="53DCA615" w:rsidR="00270E5E" w:rsidRDefault="00270E5E" w:rsidP="00341242">
      <w:pPr>
        <w:pStyle w:val="font8"/>
        <w:spacing w:before="0" w:beforeAutospacing="0" w:after="0" w:afterAutospacing="0"/>
        <w:jc w:val="both"/>
        <w:textAlignment w:val="baseline"/>
        <w:rPr>
          <w:rFonts w:ascii="Arial" w:hAnsi="Arial" w:cs="Arial"/>
        </w:rPr>
      </w:pPr>
      <w:r>
        <w:rPr>
          <w:rFonts w:ascii="Arial" w:hAnsi="Arial" w:cs="Arial"/>
        </w:rPr>
        <w:t xml:space="preserve">We promote an inclusive service that </w:t>
      </w:r>
      <w:r w:rsidR="00C70166">
        <w:rPr>
          <w:rFonts w:ascii="Arial" w:hAnsi="Arial" w:cs="Arial"/>
        </w:rPr>
        <w:t>adapts the wa</w:t>
      </w:r>
      <w:r w:rsidR="00CE412E">
        <w:rPr>
          <w:rFonts w:ascii="Arial" w:hAnsi="Arial" w:cs="Arial"/>
        </w:rPr>
        <w:t xml:space="preserve">y it works to fit the needs and goals of </w:t>
      </w:r>
      <w:r w:rsidR="0011175F">
        <w:rPr>
          <w:rFonts w:ascii="Arial" w:hAnsi="Arial" w:cs="Arial"/>
        </w:rPr>
        <w:t>our</w:t>
      </w:r>
      <w:r w:rsidR="00CE412E">
        <w:rPr>
          <w:rFonts w:ascii="Arial" w:hAnsi="Arial" w:cs="Arial"/>
        </w:rPr>
        <w:t xml:space="preserve"> clients. </w:t>
      </w:r>
      <w:r w:rsidR="00AE573E">
        <w:rPr>
          <w:rFonts w:ascii="Arial" w:hAnsi="Arial" w:cs="Arial"/>
        </w:rPr>
        <w:t xml:space="preserve">We </w:t>
      </w:r>
      <w:r w:rsidR="00BF301B">
        <w:rPr>
          <w:rFonts w:ascii="Arial" w:hAnsi="Arial" w:cs="Arial"/>
        </w:rPr>
        <w:t xml:space="preserve">constantly improve our learning and knowledge to always ensure that we </w:t>
      </w:r>
      <w:r w:rsidR="001D20D2">
        <w:rPr>
          <w:rFonts w:ascii="Arial" w:hAnsi="Arial" w:cs="Arial"/>
        </w:rPr>
        <w:t>can</w:t>
      </w:r>
      <w:r w:rsidR="00352E63">
        <w:rPr>
          <w:rFonts w:ascii="Arial" w:hAnsi="Arial" w:cs="Arial"/>
        </w:rPr>
        <w:t xml:space="preserve"> effectively</w:t>
      </w:r>
      <w:r w:rsidR="00E06DA7">
        <w:rPr>
          <w:rFonts w:ascii="Arial" w:hAnsi="Arial" w:cs="Arial"/>
        </w:rPr>
        <w:t xml:space="preserve"> support each individual client</w:t>
      </w:r>
      <w:r w:rsidR="00352E63">
        <w:rPr>
          <w:rFonts w:ascii="Arial" w:hAnsi="Arial" w:cs="Arial"/>
        </w:rPr>
        <w:t xml:space="preserve"> in a way that works best for them</w:t>
      </w:r>
      <w:r w:rsidR="00E06DA7">
        <w:rPr>
          <w:rFonts w:ascii="Arial" w:hAnsi="Arial" w:cs="Arial"/>
        </w:rPr>
        <w:t xml:space="preserve">. </w:t>
      </w:r>
    </w:p>
    <w:p w14:paraId="522E63C1" w14:textId="77777777" w:rsidR="005B4EE5" w:rsidRDefault="005B4EE5" w:rsidP="00341242">
      <w:pPr>
        <w:pStyle w:val="font8"/>
        <w:spacing w:before="0" w:beforeAutospacing="0" w:after="0" w:afterAutospacing="0"/>
        <w:jc w:val="both"/>
        <w:textAlignment w:val="baseline"/>
        <w:rPr>
          <w:rFonts w:ascii="Arial" w:hAnsi="Arial" w:cs="Arial"/>
        </w:rPr>
      </w:pPr>
    </w:p>
    <w:p w14:paraId="5E26ADE8" w14:textId="51D63823" w:rsidR="00341242" w:rsidRPr="00545AFC" w:rsidRDefault="00341242" w:rsidP="00341242">
      <w:pPr>
        <w:pStyle w:val="font8"/>
        <w:spacing w:before="0" w:beforeAutospacing="0" w:after="0" w:afterAutospacing="0"/>
        <w:jc w:val="both"/>
        <w:textAlignment w:val="baseline"/>
        <w:rPr>
          <w:rFonts w:ascii="Arial" w:hAnsi="Arial" w:cs="Arial"/>
        </w:rPr>
      </w:pPr>
      <w:r w:rsidRPr="00545AFC">
        <w:rPr>
          <w:rFonts w:ascii="Arial" w:hAnsi="Arial" w:cs="Arial"/>
        </w:rPr>
        <w:t>As an organisation we thrive to be transparent</w:t>
      </w:r>
      <w:r w:rsidR="001D20D2">
        <w:rPr>
          <w:rFonts w:ascii="Arial" w:hAnsi="Arial" w:cs="Arial"/>
        </w:rPr>
        <w:t xml:space="preserve"> and </w:t>
      </w:r>
      <w:r w:rsidRPr="00545AFC">
        <w:rPr>
          <w:rFonts w:ascii="Arial" w:hAnsi="Arial" w:cs="Arial"/>
        </w:rPr>
        <w:t>consistent. We are looking for a person who shares our values and has skills that can contribute to shape a small growing charity.</w:t>
      </w:r>
    </w:p>
    <w:p w14:paraId="0CEA9399" w14:textId="77777777" w:rsidR="00341242" w:rsidRPr="00545AFC" w:rsidRDefault="00341242" w:rsidP="00341242">
      <w:pPr>
        <w:pStyle w:val="font8"/>
        <w:spacing w:before="0" w:beforeAutospacing="0" w:after="0" w:afterAutospacing="0"/>
        <w:jc w:val="both"/>
        <w:textAlignment w:val="baseline"/>
        <w:rPr>
          <w:rFonts w:ascii="Arial" w:hAnsi="Arial" w:cs="Arial"/>
        </w:rPr>
      </w:pPr>
      <w:r w:rsidRPr="00545AFC">
        <w:rPr>
          <w:rFonts w:ascii="Arial" w:hAnsi="Arial" w:cs="Arial"/>
        </w:rPr>
        <w:t> </w:t>
      </w:r>
    </w:p>
    <w:p w14:paraId="1E2D00CB" w14:textId="77777777" w:rsidR="00341242" w:rsidRPr="00545AFC" w:rsidRDefault="00341242" w:rsidP="00341242">
      <w:pPr>
        <w:pStyle w:val="font8"/>
        <w:spacing w:before="0" w:beforeAutospacing="0" w:after="0" w:afterAutospacing="0"/>
        <w:textAlignment w:val="baseline"/>
        <w:rPr>
          <w:rFonts w:ascii="Arial" w:hAnsi="Arial" w:cs="Arial"/>
        </w:rPr>
      </w:pPr>
      <w:r w:rsidRPr="00545AFC">
        <w:rPr>
          <w:rFonts w:ascii="Arial" w:hAnsi="Arial" w:cs="Arial"/>
          <w:b/>
          <w:bCs/>
          <w:bdr w:val="none" w:sz="0" w:space="0" w:color="auto" w:frame="1"/>
        </w:rPr>
        <w:t>OUR VALUES</w:t>
      </w:r>
    </w:p>
    <w:p w14:paraId="3F8425AB" w14:textId="77777777" w:rsidR="00341242" w:rsidRPr="00545AFC" w:rsidRDefault="00341242" w:rsidP="00341242">
      <w:pPr>
        <w:pStyle w:val="font8"/>
        <w:spacing w:before="0" w:beforeAutospacing="0" w:after="0" w:afterAutospacing="0"/>
        <w:textAlignment w:val="baseline"/>
        <w:rPr>
          <w:rFonts w:ascii="Arial" w:hAnsi="Arial" w:cs="Arial"/>
        </w:rPr>
      </w:pPr>
      <w:r w:rsidRPr="00545AFC">
        <w:rPr>
          <w:rFonts w:ascii="Arial" w:hAnsi="Arial" w:cs="Arial"/>
        </w:rPr>
        <w:t> </w:t>
      </w:r>
    </w:p>
    <w:p w14:paraId="4BA5D442" w14:textId="77777777" w:rsidR="00341242" w:rsidRPr="00545AFC" w:rsidRDefault="00341242" w:rsidP="00341242">
      <w:pPr>
        <w:pStyle w:val="font8"/>
        <w:numPr>
          <w:ilvl w:val="0"/>
          <w:numId w:val="1"/>
        </w:numPr>
        <w:spacing w:before="0" w:beforeAutospacing="0" w:after="0" w:afterAutospacing="0"/>
        <w:ind w:left="840"/>
        <w:textAlignment w:val="baseline"/>
        <w:rPr>
          <w:rFonts w:ascii="Arial" w:hAnsi="Arial" w:cs="Arial"/>
        </w:rPr>
      </w:pPr>
      <w:r w:rsidRPr="00545AFC">
        <w:rPr>
          <w:rFonts w:ascii="Arial" w:hAnsi="Arial" w:cs="Arial"/>
        </w:rPr>
        <w:t xml:space="preserve">Acceptance and mutual respect for the individuality, feelings, thoughts, and experiences of staff, </w:t>
      </w:r>
      <w:proofErr w:type="gramStart"/>
      <w:r w:rsidRPr="00545AFC">
        <w:rPr>
          <w:rFonts w:ascii="Arial" w:hAnsi="Arial" w:cs="Arial"/>
        </w:rPr>
        <w:t>volunteers</w:t>
      </w:r>
      <w:proofErr w:type="gramEnd"/>
      <w:r w:rsidRPr="00545AFC">
        <w:rPr>
          <w:rFonts w:ascii="Arial" w:hAnsi="Arial" w:cs="Arial"/>
        </w:rPr>
        <w:t xml:space="preserve"> and clients</w:t>
      </w:r>
    </w:p>
    <w:p w14:paraId="33CCB83A" w14:textId="77777777" w:rsidR="00341242" w:rsidRPr="00545AFC" w:rsidRDefault="00341242" w:rsidP="00341242">
      <w:pPr>
        <w:pStyle w:val="font8"/>
        <w:spacing w:before="0" w:beforeAutospacing="0" w:after="0" w:afterAutospacing="0"/>
        <w:textAlignment w:val="baseline"/>
        <w:rPr>
          <w:rFonts w:ascii="Arial" w:hAnsi="Arial" w:cs="Arial"/>
        </w:rPr>
      </w:pPr>
      <w:r w:rsidRPr="00545AFC">
        <w:rPr>
          <w:rFonts w:ascii="Arial" w:hAnsi="Arial" w:cs="Arial"/>
        </w:rPr>
        <w:t> </w:t>
      </w:r>
    </w:p>
    <w:p w14:paraId="4FC45127" w14:textId="30E84071" w:rsidR="00341242" w:rsidRPr="00545AFC" w:rsidRDefault="005B4EE5" w:rsidP="00341242">
      <w:pPr>
        <w:pStyle w:val="font8"/>
        <w:numPr>
          <w:ilvl w:val="0"/>
          <w:numId w:val="2"/>
        </w:numPr>
        <w:spacing w:before="0" w:beforeAutospacing="0" w:after="0" w:afterAutospacing="0"/>
        <w:ind w:left="840"/>
        <w:textAlignment w:val="baseline"/>
        <w:rPr>
          <w:rFonts w:ascii="Arial" w:hAnsi="Arial" w:cs="Arial"/>
        </w:rPr>
      </w:pPr>
      <w:r>
        <w:rPr>
          <w:rFonts w:ascii="Arial" w:hAnsi="Arial" w:cs="Arial"/>
        </w:rPr>
        <w:t>Authenticity</w:t>
      </w:r>
      <w:r w:rsidR="00341242" w:rsidRPr="00545AFC">
        <w:rPr>
          <w:rFonts w:ascii="Arial" w:hAnsi="Arial" w:cs="Arial"/>
        </w:rPr>
        <w:t xml:space="preserve"> and Transparency and a drive to demonstrate honesty and genuineness.</w:t>
      </w:r>
    </w:p>
    <w:p w14:paraId="396A14F8" w14:textId="77777777" w:rsidR="00341242" w:rsidRPr="00545AFC" w:rsidRDefault="00341242" w:rsidP="00341242">
      <w:pPr>
        <w:pStyle w:val="font8"/>
        <w:spacing w:before="0" w:beforeAutospacing="0" w:after="0" w:afterAutospacing="0"/>
        <w:textAlignment w:val="baseline"/>
        <w:rPr>
          <w:rFonts w:ascii="Arial" w:hAnsi="Arial" w:cs="Arial"/>
        </w:rPr>
      </w:pPr>
      <w:r w:rsidRPr="00545AFC">
        <w:rPr>
          <w:rFonts w:ascii="Arial" w:hAnsi="Arial" w:cs="Arial"/>
        </w:rPr>
        <w:t> </w:t>
      </w:r>
    </w:p>
    <w:p w14:paraId="35B332BB" w14:textId="77777777" w:rsidR="00341242" w:rsidRPr="00545AFC" w:rsidRDefault="00341242" w:rsidP="00341242">
      <w:pPr>
        <w:pStyle w:val="font8"/>
        <w:numPr>
          <w:ilvl w:val="0"/>
          <w:numId w:val="3"/>
        </w:numPr>
        <w:spacing w:before="0" w:beforeAutospacing="0" w:after="0" w:afterAutospacing="0"/>
        <w:ind w:left="840"/>
        <w:textAlignment w:val="baseline"/>
        <w:rPr>
          <w:rFonts w:ascii="Arial" w:hAnsi="Arial" w:cs="Arial"/>
        </w:rPr>
      </w:pPr>
      <w:r w:rsidRPr="00545AFC">
        <w:rPr>
          <w:rFonts w:ascii="Arial" w:hAnsi="Arial" w:cs="Arial"/>
        </w:rPr>
        <w:t>Collaboration and a drive to work together with staff/volunteers/partners/board and clients to achieve a common goal.</w:t>
      </w:r>
    </w:p>
    <w:p w14:paraId="36ADF219" w14:textId="77777777" w:rsidR="00341242" w:rsidRPr="00545AFC" w:rsidRDefault="00341242" w:rsidP="00341242">
      <w:pPr>
        <w:pStyle w:val="font8"/>
        <w:spacing w:before="0" w:beforeAutospacing="0" w:after="0" w:afterAutospacing="0"/>
        <w:textAlignment w:val="baseline"/>
        <w:rPr>
          <w:rFonts w:ascii="Arial" w:hAnsi="Arial" w:cs="Arial"/>
        </w:rPr>
      </w:pPr>
      <w:r w:rsidRPr="00545AFC">
        <w:rPr>
          <w:rFonts w:ascii="Arial" w:hAnsi="Arial" w:cs="Arial"/>
        </w:rPr>
        <w:t> </w:t>
      </w:r>
    </w:p>
    <w:p w14:paraId="4A2D6B78" w14:textId="77777777" w:rsidR="00341242" w:rsidRPr="00545AFC" w:rsidRDefault="00341242" w:rsidP="00341242">
      <w:pPr>
        <w:pStyle w:val="font8"/>
        <w:numPr>
          <w:ilvl w:val="0"/>
          <w:numId w:val="4"/>
        </w:numPr>
        <w:spacing w:before="0" w:beforeAutospacing="0" w:after="0" w:afterAutospacing="0"/>
        <w:ind w:left="840"/>
        <w:textAlignment w:val="baseline"/>
        <w:rPr>
          <w:rFonts w:ascii="Arial" w:hAnsi="Arial" w:cs="Arial"/>
        </w:rPr>
      </w:pPr>
      <w:r w:rsidRPr="00545AFC">
        <w:rPr>
          <w:rFonts w:ascii="Arial" w:hAnsi="Arial" w:cs="Arial"/>
        </w:rPr>
        <w:t>Autonomy and a belief that everyone has a right to make their own decisions and to know what is best for them.</w:t>
      </w:r>
    </w:p>
    <w:p w14:paraId="4B80B1E3" w14:textId="77777777" w:rsidR="00341242" w:rsidRPr="00545AFC" w:rsidRDefault="00341242" w:rsidP="00341242">
      <w:pPr>
        <w:pStyle w:val="font8"/>
        <w:spacing w:before="0" w:beforeAutospacing="0" w:after="0" w:afterAutospacing="0"/>
        <w:textAlignment w:val="baseline"/>
        <w:rPr>
          <w:rFonts w:ascii="Arial" w:hAnsi="Arial" w:cs="Arial"/>
        </w:rPr>
      </w:pPr>
      <w:r w:rsidRPr="00545AFC">
        <w:rPr>
          <w:rFonts w:ascii="Arial" w:hAnsi="Arial" w:cs="Arial"/>
        </w:rPr>
        <w:t> </w:t>
      </w:r>
    </w:p>
    <w:p w14:paraId="23351C65" w14:textId="77777777" w:rsidR="00341242" w:rsidRPr="00545AFC" w:rsidRDefault="00341242" w:rsidP="00341242">
      <w:pPr>
        <w:pStyle w:val="font8"/>
        <w:numPr>
          <w:ilvl w:val="0"/>
          <w:numId w:val="5"/>
        </w:numPr>
        <w:spacing w:before="0" w:beforeAutospacing="0" w:after="0" w:afterAutospacing="0"/>
        <w:ind w:left="840"/>
        <w:textAlignment w:val="baseline"/>
        <w:rPr>
          <w:rFonts w:ascii="Arial" w:hAnsi="Arial" w:cs="Arial"/>
        </w:rPr>
      </w:pPr>
      <w:r w:rsidRPr="00545AFC">
        <w:rPr>
          <w:rFonts w:ascii="Arial" w:hAnsi="Arial" w:cs="Arial"/>
        </w:rPr>
        <w:t>Curiosity and a desire to ask questions and expand on our knowledge and understanding of trauma.</w:t>
      </w:r>
    </w:p>
    <w:p w14:paraId="478F1ABE" w14:textId="77777777" w:rsidR="00341242" w:rsidRPr="00545AFC" w:rsidRDefault="00341242" w:rsidP="00341242">
      <w:pPr>
        <w:pStyle w:val="font8"/>
        <w:spacing w:before="0" w:beforeAutospacing="0" w:after="0" w:afterAutospacing="0"/>
        <w:textAlignment w:val="baseline"/>
        <w:rPr>
          <w:rFonts w:ascii="Arial" w:hAnsi="Arial" w:cs="Arial"/>
        </w:rPr>
      </w:pPr>
      <w:r w:rsidRPr="00545AFC">
        <w:rPr>
          <w:rFonts w:ascii="Arial" w:hAnsi="Arial" w:cs="Arial"/>
        </w:rPr>
        <w:t> </w:t>
      </w:r>
    </w:p>
    <w:p w14:paraId="5801D2DF" w14:textId="77777777" w:rsidR="00341242" w:rsidRPr="00545AFC" w:rsidRDefault="00341242" w:rsidP="00341242">
      <w:pPr>
        <w:pStyle w:val="font8"/>
        <w:numPr>
          <w:ilvl w:val="0"/>
          <w:numId w:val="6"/>
        </w:numPr>
        <w:spacing w:before="0" w:beforeAutospacing="0" w:after="0" w:afterAutospacing="0"/>
        <w:ind w:left="840"/>
        <w:textAlignment w:val="baseline"/>
        <w:rPr>
          <w:rFonts w:ascii="Arial" w:hAnsi="Arial" w:cs="Arial"/>
        </w:rPr>
      </w:pPr>
      <w:r w:rsidRPr="00545AFC">
        <w:rPr>
          <w:rFonts w:ascii="Arial" w:hAnsi="Arial" w:cs="Arial"/>
        </w:rPr>
        <w:t>Creativity and an ability to think outside the box, find unique solutions and explore novel ideas to the benefit of our clients.</w:t>
      </w:r>
    </w:p>
    <w:p w14:paraId="4E9915A0" w14:textId="5903ABC6" w:rsidR="00341242" w:rsidRDefault="00341242" w:rsidP="00341242">
      <w:pPr>
        <w:rPr>
          <w:rFonts w:ascii="Arial" w:eastAsia="Times New Roman" w:hAnsi="Arial" w:cs="Arial"/>
          <w:sz w:val="24"/>
          <w:szCs w:val="24"/>
          <w:lang w:eastAsia="en-GB"/>
        </w:rPr>
      </w:pPr>
    </w:p>
    <w:p w14:paraId="7CE1A0F2" w14:textId="76E851D5" w:rsidR="00341242" w:rsidRDefault="00341242" w:rsidP="00341242">
      <w:pPr>
        <w:rPr>
          <w:rFonts w:ascii="Arial" w:eastAsia="Times New Roman" w:hAnsi="Arial" w:cs="Arial"/>
          <w:sz w:val="24"/>
          <w:szCs w:val="24"/>
          <w:lang w:eastAsia="en-GB"/>
        </w:rPr>
      </w:pPr>
    </w:p>
    <w:p w14:paraId="49984433" w14:textId="77777777" w:rsidR="00341242" w:rsidRPr="00341242" w:rsidRDefault="00341242" w:rsidP="00341242">
      <w:pPr>
        <w:rPr>
          <w:rFonts w:ascii="Arial" w:eastAsia="Times New Roman" w:hAnsi="Arial" w:cs="Arial"/>
          <w:sz w:val="24"/>
          <w:szCs w:val="24"/>
          <w:lang w:eastAsia="en-GB"/>
        </w:rPr>
      </w:pPr>
    </w:p>
    <w:p w14:paraId="1E8AF762" w14:textId="3A7FDBF7" w:rsidR="00A3617B" w:rsidRDefault="00A3617B" w:rsidP="00A3617B">
      <w:pPr>
        <w:rPr>
          <w:rFonts w:ascii="Arial" w:eastAsia="Times New Roman" w:hAnsi="Arial" w:cs="Arial"/>
          <w:sz w:val="24"/>
          <w:szCs w:val="24"/>
          <w:lang w:eastAsia="en-GB"/>
        </w:rPr>
      </w:pPr>
    </w:p>
    <w:p w14:paraId="2F685160" w14:textId="77777777" w:rsidR="00ED4F7D" w:rsidRDefault="00ED4F7D" w:rsidP="00A3617B">
      <w:pPr>
        <w:rPr>
          <w:rFonts w:ascii="Arial" w:eastAsia="Times New Roman" w:hAnsi="Arial" w:cs="Arial"/>
          <w:sz w:val="24"/>
          <w:szCs w:val="24"/>
          <w:lang w:eastAsia="en-GB"/>
        </w:rPr>
      </w:pPr>
    </w:p>
    <w:p w14:paraId="377ECB2C" w14:textId="7787CA49" w:rsidR="00A3617B" w:rsidRPr="00341242" w:rsidRDefault="00A3617B" w:rsidP="00A3617B">
      <w:pPr>
        <w:rPr>
          <w:rFonts w:ascii="Arial" w:eastAsia="Times New Roman" w:hAnsi="Arial" w:cs="Arial"/>
          <w:b/>
          <w:bCs/>
          <w:sz w:val="24"/>
          <w:szCs w:val="24"/>
          <w:lang w:eastAsia="en-GB"/>
        </w:rPr>
      </w:pPr>
      <w:r w:rsidRPr="00341242">
        <w:rPr>
          <w:rFonts w:ascii="Arial" w:eastAsia="Times New Roman" w:hAnsi="Arial" w:cs="Arial"/>
          <w:b/>
          <w:bCs/>
          <w:sz w:val="24"/>
          <w:szCs w:val="24"/>
          <w:lang w:eastAsia="en-GB"/>
        </w:rPr>
        <w:lastRenderedPageBreak/>
        <w:t>REQUIREMENTS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953"/>
        <w:gridCol w:w="3119"/>
      </w:tblGrid>
      <w:tr w:rsidR="00EE0DD3" w:rsidRPr="00EE0DD3" w14:paraId="54CCAD6A" w14:textId="77777777" w:rsidTr="006276B3">
        <w:tc>
          <w:tcPr>
            <w:tcW w:w="1702" w:type="dxa"/>
          </w:tcPr>
          <w:p w14:paraId="1FB7272C" w14:textId="77777777" w:rsidR="00EE0DD3" w:rsidRPr="00EE0DD3" w:rsidRDefault="00EE0DD3" w:rsidP="00EE0DD3">
            <w:pPr>
              <w:spacing w:after="0" w:line="240" w:lineRule="auto"/>
              <w:rPr>
                <w:rFonts w:ascii="Arial" w:eastAsia="Times New Roman" w:hAnsi="Arial" w:cs="Arial"/>
              </w:rPr>
            </w:pPr>
          </w:p>
        </w:tc>
        <w:tc>
          <w:tcPr>
            <w:tcW w:w="5953" w:type="dxa"/>
          </w:tcPr>
          <w:p w14:paraId="5066976E" w14:textId="77777777" w:rsidR="00EE0DD3" w:rsidRPr="00EE0DD3" w:rsidRDefault="00EE0DD3" w:rsidP="00EE0DD3">
            <w:pPr>
              <w:spacing w:after="0" w:line="240" w:lineRule="auto"/>
              <w:rPr>
                <w:rFonts w:ascii="Arial" w:eastAsia="Times New Roman" w:hAnsi="Arial" w:cs="Arial"/>
              </w:rPr>
            </w:pPr>
            <w:r w:rsidRPr="00EE0DD3">
              <w:rPr>
                <w:rFonts w:ascii="Arial" w:eastAsia="Times New Roman" w:hAnsi="Arial" w:cs="Arial"/>
              </w:rPr>
              <w:t>ESSENTIAL</w:t>
            </w:r>
          </w:p>
        </w:tc>
        <w:tc>
          <w:tcPr>
            <w:tcW w:w="3119" w:type="dxa"/>
          </w:tcPr>
          <w:p w14:paraId="0ACC25A4" w14:textId="77777777" w:rsidR="00EE0DD3" w:rsidRPr="00EE0DD3" w:rsidRDefault="00EE0DD3" w:rsidP="00EE0DD3">
            <w:pPr>
              <w:spacing w:after="0" w:line="240" w:lineRule="auto"/>
              <w:rPr>
                <w:rFonts w:ascii="Arial" w:eastAsia="Times New Roman" w:hAnsi="Arial" w:cs="Arial"/>
              </w:rPr>
            </w:pPr>
            <w:r w:rsidRPr="00EE0DD3">
              <w:rPr>
                <w:rFonts w:ascii="Arial" w:eastAsia="Times New Roman" w:hAnsi="Arial" w:cs="Arial"/>
              </w:rPr>
              <w:t>DESIRABLE</w:t>
            </w:r>
          </w:p>
        </w:tc>
      </w:tr>
      <w:tr w:rsidR="00EE0DD3" w:rsidRPr="00EE0DD3" w14:paraId="39FADCE1" w14:textId="77777777" w:rsidTr="006276B3">
        <w:tc>
          <w:tcPr>
            <w:tcW w:w="1702" w:type="dxa"/>
          </w:tcPr>
          <w:p w14:paraId="4B25951F" w14:textId="77777777" w:rsidR="00EE0DD3" w:rsidRPr="00EE0DD3" w:rsidRDefault="00EE0DD3" w:rsidP="00EE0DD3">
            <w:pPr>
              <w:spacing w:after="0" w:line="240" w:lineRule="auto"/>
              <w:rPr>
                <w:rFonts w:ascii="Arial" w:eastAsia="Times New Roman" w:hAnsi="Arial" w:cs="Arial"/>
              </w:rPr>
            </w:pPr>
            <w:r w:rsidRPr="00EE0DD3">
              <w:rPr>
                <w:rFonts w:ascii="Arial" w:eastAsia="Times New Roman" w:hAnsi="Arial" w:cs="Arial"/>
              </w:rPr>
              <w:t>Qualifications/Training</w:t>
            </w:r>
          </w:p>
        </w:tc>
        <w:tc>
          <w:tcPr>
            <w:tcW w:w="5953" w:type="dxa"/>
          </w:tcPr>
          <w:p w14:paraId="752D4714" w14:textId="636DD81B" w:rsidR="00EE0DD3" w:rsidRDefault="00197BFC" w:rsidP="00EE0DD3">
            <w:pPr>
              <w:numPr>
                <w:ilvl w:val="0"/>
                <w:numId w:val="12"/>
              </w:numPr>
              <w:spacing w:after="0" w:line="240" w:lineRule="auto"/>
              <w:ind w:left="317" w:hanging="283"/>
              <w:rPr>
                <w:rFonts w:ascii="Arial" w:eastAsia="Times New Roman" w:hAnsi="Arial" w:cs="Arial"/>
              </w:rPr>
            </w:pPr>
            <w:r>
              <w:rPr>
                <w:rFonts w:ascii="Arial" w:eastAsia="Times New Roman" w:hAnsi="Arial" w:cs="Arial"/>
              </w:rPr>
              <w:t xml:space="preserve">Currently on a BACP or COSCA accredited counselling course </w:t>
            </w:r>
            <w:r w:rsidR="00BE1EF5">
              <w:rPr>
                <w:rFonts w:ascii="Arial" w:eastAsia="Times New Roman" w:hAnsi="Arial" w:cs="Arial"/>
              </w:rPr>
              <w:t>at diploma level or above</w:t>
            </w:r>
          </w:p>
          <w:p w14:paraId="650CBDE1" w14:textId="77777777" w:rsidR="00EE0DD3" w:rsidRPr="00EE0DD3" w:rsidRDefault="00EE0DD3" w:rsidP="006A40C7">
            <w:pPr>
              <w:numPr>
                <w:ilvl w:val="0"/>
                <w:numId w:val="12"/>
              </w:numPr>
              <w:spacing w:after="0" w:line="240" w:lineRule="auto"/>
              <w:ind w:left="317" w:hanging="283"/>
              <w:rPr>
                <w:rFonts w:ascii="Arial" w:eastAsia="Times New Roman" w:hAnsi="Arial" w:cs="Arial"/>
              </w:rPr>
            </w:pPr>
          </w:p>
        </w:tc>
        <w:tc>
          <w:tcPr>
            <w:tcW w:w="3119" w:type="dxa"/>
          </w:tcPr>
          <w:p w14:paraId="4C547E67" w14:textId="77777777" w:rsidR="00EE0DD3" w:rsidRDefault="00BE1EF5" w:rsidP="00BE1EF5">
            <w:pPr>
              <w:spacing w:after="0" w:line="240" w:lineRule="auto"/>
              <w:rPr>
                <w:rFonts w:ascii="Arial" w:eastAsia="Times New Roman" w:hAnsi="Arial" w:cs="Arial"/>
              </w:rPr>
            </w:pPr>
            <w:r>
              <w:rPr>
                <w:rFonts w:ascii="Arial" w:eastAsia="Times New Roman" w:hAnsi="Arial" w:cs="Arial"/>
              </w:rPr>
              <w:t>Training in T</w:t>
            </w:r>
            <w:r w:rsidR="00DD7FA6">
              <w:rPr>
                <w:rFonts w:ascii="Arial" w:eastAsia="Times New Roman" w:hAnsi="Arial" w:cs="Arial"/>
              </w:rPr>
              <w:t>r</w:t>
            </w:r>
            <w:r>
              <w:rPr>
                <w:rFonts w:ascii="Arial" w:eastAsia="Times New Roman" w:hAnsi="Arial" w:cs="Arial"/>
              </w:rPr>
              <w:t>auma</w:t>
            </w:r>
          </w:p>
          <w:p w14:paraId="12B4B7C6" w14:textId="5962BADD" w:rsidR="006A40C7" w:rsidRPr="00EE0DD3" w:rsidRDefault="001D20D2" w:rsidP="00BE1EF5">
            <w:pPr>
              <w:spacing w:after="0" w:line="240" w:lineRule="auto"/>
              <w:rPr>
                <w:rFonts w:ascii="Arial" w:eastAsia="Times New Roman" w:hAnsi="Arial" w:cs="Arial"/>
              </w:rPr>
            </w:pPr>
            <w:r>
              <w:rPr>
                <w:rFonts w:ascii="Arial" w:eastAsia="Times New Roman" w:hAnsi="Arial" w:cs="Arial"/>
              </w:rPr>
              <w:t>Previous client</w:t>
            </w:r>
            <w:r w:rsidR="006A40C7">
              <w:rPr>
                <w:rFonts w:ascii="Arial" w:eastAsia="Times New Roman" w:hAnsi="Arial" w:cs="Arial"/>
              </w:rPr>
              <w:t xml:space="preserve"> hours </w:t>
            </w:r>
            <w:r>
              <w:rPr>
                <w:rFonts w:ascii="Arial" w:eastAsia="Times New Roman" w:hAnsi="Arial" w:cs="Arial"/>
              </w:rPr>
              <w:t xml:space="preserve">obtained </w:t>
            </w:r>
            <w:r w:rsidR="006A40C7">
              <w:rPr>
                <w:rFonts w:ascii="Arial" w:eastAsia="Times New Roman" w:hAnsi="Arial" w:cs="Arial"/>
              </w:rPr>
              <w:t xml:space="preserve">through another placement </w:t>
            </w:r>
          </w:p>
        </w:tc>
      </w:tr>
      <w:tr w:rsidR="00EE0DD3" w:rsidRPr="00EE0DD3" w14:paraId="5C7BA193" w14:textId="77777777" w:rsidTr="006276B3">
        <w:tc>
          <w:tcPr>
            <w:tcW w:w="1702" w:type="dxa"/>
          </w:tcPr>
          <w:p w14:paraId="67F8752F" w14:textId="77777777" w:rsidR="00EE0DD3" w:rsidRPr="00EE0DD3" w:rsidRDefault="00EE0DD3" w:rsidP="00EE0DD3">
            <w:pPr>
              <w:spacing w:after="0" w:line="240" w:lineRule="auto"/>
              <w:rPr>
                <w:rFonts w:ascii="Arial" w:eastAsia="Times New Roman" w:hAnsi="Arial" w:cs="Arial"/>
              </w:rPr>
            </w:pPr>
            <w:r w:rsidRPr="00EE0DD3">
              <w:rPr>
                <w:rFonts w:ascii="Arial" w:eastAsia="Times New Roman" w:hAnsi="Arial" w:cs="Arial"/>
              </w:rPr>
              <w:t>Knowledge / Understanding</w:t>
            </w:r>
          </w:p>
        </w:tc>
        <w:tc>
          <w:tcPr>
            <w:tcW w:w="5953" w:type="dxa"/>
          </w:tcPr>
          <w:p w14:paraId="608BBBC2" w14:textId="77777777" w:rsidR="00EE0DD3" w:rsidRDefault="000461B3" w:rsidP="000461B3">
            <w:pPr>
              <w:pStyle w:val="ListParagraph"/>
              <w:numPr>
                <w:ilvl w:val="0"/>
                <w:numId w:val="11"/>
              </w:numPr>
              <w:spacing w:after="0" w:line="240" w:lineRule="auto"/>
              <w:rPr>
                <w:rFonts w:ascii="Arial" w:eastAsia="Times New Roman" w:hAnsi="Arial" w:cs="Arial"/>
              </w:rPr>
            </w:pPr>
            <w:r w:rsidRPr="000461B3">
              <w:rPr>
                <w:rFonts w:ascii="Arial" w:eastAsia="Times New Roman" w:hAnsi="Arial" w:cs="Arial"/>
              </w:rPr>
              <w:t xml:space="preserve">Understanding of issues faced by </w:t>
            </w:r>
            <w:r>
              <w:rPr>
                <w:rFonts w:ascii="Arial" w:eastAsia="Times New Roman" w:hAnsi="Arial" w:cs="Arial"/>
              </w:rPr>
              <w:t xml:space="preserve">trauma </w:t>
            </w:r>
            <w:proofErr w:type="gramStart"/>
            <w:r>
              <w:rPr>
                <w:rFonts w:ascii="Arial" w:eastAsia="Times New Roman" w:hAnsi="Arial" w:cs="Arial"/>
              </w:rPr>
              <w:t>survivors</w:t>
            </w:r>
            <w:proofErr w:type="gramEnd"/>
          </w:p>
          <w:p w14:paraId="7FBC38C7" w14:textId="3AAF9B8B" w:rsidR="00155369" w:rsidRPr="000461B3" w:rsidRDefault="00155369" w:rsidP="00DD7FA6">
            <w:pPr>
              <w:pStyle w:val="ListParagraph"/>
              <w:spacing w:after="0" w:line="240" w:lineRule="auto"/>
              <w:ind w:left="360"/>
              <w:rPr>
                <w:rFonts w:ascii="Arial" w:eastAsia="Times New Roman" w:hAnsi="Arial" w:cs="Arial"/>
              </w:rPr>
            </w:pPr>
          </w:p>
        </w:tc>
        <w:tc>
          <w:tcPr>
            <w:tcW w:w="3119" w:type="dxa"/>
          </w:tcPr>
          <w:p w14:paraId="72DB2732" w14:textId="7DF28FC6" w:rsidR="00EE0DD3" w:rsidRPr="00EE0DD3" w:rsidRDefault="00DD7FA6" w:rsidP="00EE0DD3">
            <w:pPr>
              <w:spacing w:after="0" w:line="240" w:lineRule="auto"/>
              <w:rPr>
                <w:rFonts w:ascii="Arial" w:eastAsia="Times New Roman" w:hAnsi="Arial" w:cs="Arial"/>
              </w:rPr>
            </w:pPr>
            <w:r w:rsidRPr="00DD7FA6">
              <w:rPr>
                <w:rFonts w:ascii="Arial" w:eastAsia="Times New Roman" w:hAnsi="Arial" w:cs="Arial"/>
              </w:rPr>
              <w:t>Understanding of safeguarding regulations</w:t>
            </w:r>
            <w:r>
              <w:rPr>
                <w:rFonts w:ascii="Arial" w:eastAsia="Times New Roman" w:hAnsi="Arial" w:cs="Arial"/>
              </w:rPr>
              <w:t xml:space="preserve"> and legislation</w:t>
            </w:r>
          </w:p>
        </w:tc>
      </w:tr>
      <w:tr w:rsidR="00EE0DD3" w:rsidRPr="00EE0DD3" w14:paraId="6B17F846" w14:textId="77777777" w:rsidTr="006276B3">
        <w:tc>
          <w:tcPr>
            <w:tcW w:w="1702" w:type="dxa"/>
          </w:tcPr>
          <w:p w14:paraId="0DF25A59" w14:textId="77777777" w:rsidR="00EE0DD3" w:rsidRPr="00EE0DD3" w:rsidRDefault="00EE0DD3" w:rsidP="00EE0DD3">
            <w:pPr>
              <w:spacing w:after="0" w:line="240" w:lineRule="auto"/>
              <w:rPr>
                <w:rFonts w:ascii="Arial" w:eastAsia="Times New Roman" w:hAnsi="Arial" w:cs="Arial"/>
              </w:rPr>
            </w:pPr>
            <w:r w:rsidRPr="00EE0DD3">
              <w:rPr>
                <w:rFonts w:ascii="Arial" w:eastAsia="Times New Roman" w:hAnsi="Arial" w:cs="Arial"/>
              </w:rPr>
              <w:t>Skills</w:t>
            </w:r>
          </w:p>
        </w:tc>
        <w:tc>
          <w:tcPr>
            <w:tcW w:w="5953" w:type="dxa"/>
          </w:tcPr>
          <w:p w14:paraId="40501518" w14:textId="77777777" w:rsidR="00EE0DD3" w:rsidRDefault="00924CA6" w:rsidP="00924CA6">
            <w:pPr>
              <w:numPr>
                <w:ilvl w:val="0"/>
                <w:numId w:val="13"/>
              </w:numPr>
              <w:spacing w:after="0" w:line="240" w:lineRule="auto"/>
              <w:rPr>
                <w:rFonts w:ascii="Arial" w:eastAsia="Times New Roman" w:hAnsi="Arial" w:cs="Arial"/>
              </w:rPr>
            </w:pPr>
            <w:r w:rsidRPr="00924CA6">
              <w:rPr>
                <w:rFonts w:ascii="Arial" w:eastAsia="Times New Roman" w:hAnsi="Arial" w:cs="Arial"/>
              </w:rPr>
              <w:t>Ability to demonstrate comprehensive, competent counselling skills.</w:t>
            </w:r>
          </w:p>
          <w:p w14:paraId="71B90F3F" w14:textId="77777777" w:rsidR="00924CA6" w:rsidRDefault="00155369" w:rsidP="00924CA6">
            <w:pPr>
              <w:numPr>
                <w:ilvl w:val="0"/>
                <w:numId w:val="13"/>
              </w:numPr>
              <w:spacing w:after="0" w:line="240" w:lineRule="auto"/>
              <w:rPr>
                <w:rFonts w:ascii="Arial" w:eastAsia="Times New Roman" w:hAnsi="Arial" w:cs="Arial"/>
              </w:rPr>
            </w:pPr>
            <w:r>
              <w:rPr>
                <w:rFonts w:ascii="Arial" w:eastAsia="Times New Roman" w:hAnsi="Arial" w:cs="Arial"/>
              </w:rPr>
              <w:t xml:space="preserve">Ability to maintain safe ethical boundaries with </w:t>
            </w:r>
            <w:proofErr w:type="gramStart"/>
            <w:r>
              <w:rPr>
                <w:rFonts w:ascii="Arial" w:eastAsia="Times New Roman" w:hAnsi="Arial" w:cs="Arial"/>
              </w:rPr>
              <w:t>clients</w:t>
            </w:r>
            <w:proofErr w:type="gramEnd"/>
          </w:p>
          <w:p w14:paraId="394AD921" w14:textId="77777777" w:rsidR="0039351C" w:rsidRDefault="0039351C" w:rsidP="00924CA6">
            <w:pPr>
              <w:numPr>
                <w:ilvl w:val="0"/>
                <w:numId w:val="13"/>
              </w:numPr>
              <w:spacing w:after="0" w:line="240" w:lineRule="auto"/>
              <w:rPr>
                <w:rFonts w:ascii="Arial" w:eastAsia="Times New Roman" w:hAnsi="Arial" w:cs="Arial"/>
              </w:rPr>
            </w:pPr>
            <w:r w:rsidRPr="0039351C">
              <w:rPr>
                <w:rFonts w:ascii="Arial" w:eastAsia="Times New Roman" w:hAnsi="Arial" w:cs="Arial"/>
              </w:rPr>
              <w:t>Ability to reflect on clinical practise and respond to and work on feedback.</w:t>
            </w:r>
          </w:p>
          <w:p w14:paraId="2B0CCCDE" w14:textId="77777777" w:rsidR="0039351C" w:rsidRDefault="0039351C" w:rsidP="00924CA6">
            <w:pPr>
              <w:numPr>
                <w:ilvl w:val="0"/>
                <w:numId w:val="13"/>
              </w:numPr>
              <w:spacing w:after="0" w:line="240" w:lineRule="auto"/>
              <w:rPr>
                <w:rFonts w:ascii="Arial" w:eastAsia="Times New Roman" w:hAnsi="Arial" w:cs="Arial"/>
              </w:rPr>
            </w:pPr>
            <w:r w:rsidRPr="0039351C">
              <w:rPr>
                <w:rFonts w:ascii="Arial" w:eastAsia="Times New Roman" w:hAnsi="Arial" w:cs="Arial"/>
              </w:rPr>
              <w:t xml:space="preserve">Ability to maintain and administrate own counselling records in line with BACP guidance and able to respond to admin/statistical data requests in an organised, </w:t>
            </w:r>
            <w:proofErr w:type="gramStart"/>
            <w:r w:rsidRPr="0039351C">
              <w:rPr>
                <w:rFonts w:ascii="Arial" w:eastAsia="Times New Roman" w:hAnsi="Arial" w:cs="Arial"/>
              </w:rPr>
              <w:t>professional</w:t>
            </w:r>
            <w:proofErr w:type="gramEnd"/>
            <w:r w:rsidRPr="0039351C">
              <w:rPr>
                <w:rFonts w:ascii="Arial" w:eastAsia="Times New Roman" w:hAnsi="Arial" w:cs="Arial"/>
              </w:rPr>
              <w:t xml:space="preserve"> and timely manner.</w:t>
            </w:r>
          </w:p>
          <w:p w14:paraId="33DEF5B9" w14:textId="77777777" w:rsidR="00AF1899" w:rsidRDefault="00AF1899" w:rsidP="00924CA6">
            <w:pPr>
              <w:numPr>
                <w:ilvl w:val="0"/>
                <w:numId w:val="13"/>
              </w:numPr>
              <w:spacing w:after="0" w:line="240" w:lineRule="auto"/>
              <w:rPr>
                <w:rFonts w:ascii="Arial" w:eastAsia="Times New Roman" w:hAnsi="Arial" w:cs="Arial"/>
              </w:rPr>
            </w:pPr>
            <w:r w:rsidRPr="00AF1899">
              <w:rPr>
                <w:rFonts w:ascii="Arial" w:eastAsia="Times New Roman" w:hAnsi="Arial" w:cs="Arial"/>
              </w:rPr>
              <w:t>Ability to work on own and as part of a multi-disciplinary team.</w:t>
            </w:r>
          </w:p>
          <w:p w14:paraId="3451C7A4" w14:textId="77777777" w:rsidR="00AF1899" w:rsidRDefault="00AF1899" w:rsidP="00924CA6">
            <w:pPr>
              <w:numPr>
                <w:ilvl w:val="0"/>
                <w:numId w:val="13"/>
              </w:numPr>
              <w:spacing w:after="0" w:line="240" w:lineRule="auto"/>
              <w:rPr>
                <w:rFonts w:ascii="Arial" w:eastAsia="Times New Roman" w:hAnsi="Arial" w:cs="Arial"/>
              </w:rPr>
            </w:pPr>
            <w:r w:rsidRPr="00AF1899">
              <w:rPr>
                <w:rFonts w:ascii="Arial" w:eastAsia="Times New Roman" w:hAnsi="Arial" w:cs="Arial"/>
              </w:rPr>
              <w:t xml:space="preserve">Ability to </w:t>
            </w:r>
            <w:proofErr w:type="gramStart"/>
            <w:r w:rsidRPr="00AF1899">
              <w:rPr>
                <w:rFonts w:ascii="Arial" w:eastAsia="Times New Roman" w:hAnsi="Arial" w:cs="Arial"/>
              </w:rPr>
              <w:t>professionally and ethically make decisions, understand and balance duty of care issues toward student, confidentiality, information sharing and safeguarding</w:t>
            </w:r>
            <w:proofErr w:type="gramEnd"/>
            <w:r w:rsidRPr="00AF1899">
              <w:rPr>
                <w:rFonts w:ascii="Arial" w:eastAsia="Times New Roman" w:hAnsi="Arial" w:cs="Arial"/>
              </w:rPr>
              <w:t>.</w:t>
            </w:r>
          </w:p>
          <w:p w14:paraId="78ADBBCA" w14:textId="3DEE6CCD" w:rsidR="008E31E1" w:rsidRPr="00EE0DD3" w:rsidRDefault="008E31E1" w:rsidP="00924CA6">
            <w:pPr>
              <w:numPr>
                <w:ilvl w:val="0"/>
                <w:numId w:val="13"/>
              </w:numPr>
              <w:spacing w:after="0" w:line="240" w:lineRule="auto"/>
              <w:rPr>
                <w:rFonts w:ascii="Arial" w:eastAsia="Times New Roman" w:hAnsi="Arial" w:cs="Arial"/>
              </w:rPr>
            </w:pPr>
            <w:r w:rsidRPr="008E31E1">
              <w:rPr>
                <w:rFonts w:ascii="Arial" w:eastAsia="Times New Roman" w:hAnsi="Arial" w:cs="Arial"/>
              </w:rPr>
              <w:t xml:space="preserve">Ability to demonstrate an understanding of equality, </w:t>
            </w:r>
            <w:proofErr w:type="gramStart"/>
            <w:r w:rsidRPr="008E31E1">
              <w:rPr>
                <w:rFonts w:ascii="Arial" w:eastAsia="Times New Roman" w:hAnsi="Arial" w:cs="Arial"/>
              </w:rPr>
              <w:t>diversity</w:t>
            </w:r>
            <w:proofErr w:type="gramEnd"/>
            <w:r w:rsidRPr="008E31E1">
              <w:rPr>
                <w:rFonts w:ascii="Arial" w:eastAsia="Times New Roman" w:hAnsi="Arial" w:cs="Arial"/>
              </w:rPr>
              <w:t xml:space="preserve"> and non-discriminatory practise issues and how these may impact the therapeutic relationship</w:t>
            </w:r>
          </w:p>
        </w:tc>
        <w:tc>
          <w:tcPr>
            <w:tcW w:w="3119" w:type="dxa"/>
          </w:tcPr>
          <w:p w14:paraId="3C0A1D6F" w14:textId="77777777" w:rsidR="00EE0DD3" w:rsidRPr="00EE0DD3" w:rsidRDefault="00EE0DD3" w:rsidP="00EE0DD3">
            <w:pPr>
              <w:spacing w:after="0" w:line="240" w:lineRule="auto"/>
              <w:rPr>
                <w:rFonts w:ascii="Arial" w:eastAsia="Times New Roman" w:hAnsi="Arial" w:cs="Arial"/>
              </w:rPr>
            </w:pPr>
          </w:p>
        </w:tc>
      </w:tr>
      <w:tr w:rsidR="00EE0DD3" w:rsidRPr="00EE0DD3" w14:paraId="05DA8EED" w14:textId="77777777" w:rsidTr="006276B3">
        <w:tc>
          <w:tcPr>
            <w:tcW w:w="1702" w:type="dxa"/>
          </w:tcPr>
          <w:p w14:paraId="119C842D" w14:textId="77777777" w:rsidR="00EE0DD3" w:rsidRPr="00EE0DD3" w:rsidRDefault="00EE0DD3" w:rsidP="00EE0DD3">
            <w:pPr>
              <w:spacing w:after="0" w:line="240" w:lineRule="auto"/>
              <w:rPr>
                <w:rFonts w:ascii="Arial" w:eastAsia="Times New Roman" w:hAnsi="Arial" w:cs="Arial"/>
              </w:rPr>
            </w:pPr>
            <w:r w:rsidRPr="00EE0DD3">
              <w:rPr>
                <w:rFonts w:ascii="Arial" w:eastAsia="Times New Roman" w:hAnsi="Arial" w:cs="Arial"/>
              </w:rPr>
              <w:t>Personal Qualities</w:t>
            </w:r>
          </w:p>
        </w:tc>
        <w:tc>
          <w:tcPr>
            <w:tcW w:w="5953" w:type="dxa"/>
          </w:tcPr>
          <w:p w14:paraId="3C8777CF" w14:textId="77777777" w:rsidR="00EE0DD3" w:rsidRPr="00EE0DD3" w:rsidRDefault="00EE0DD3" w:rsidP="00EE0DD3">
            <w:pPr>
              <w:numPr>
                <w:ilvl w:val="0"/>
                <w:numId w:val="10"/>
              </w:numPr>
              <w:spacing w:after="0" w:line="240" w:lineRule="auto"/>
              <w:ind w:left="360"/>
              <w:rPr>
                <w:rFonts w:ascii="Arial" w:eastAsia="Times New Roman" w:hAnsi="Arial" w:cs="Arial"/>
              </w:rPr>
            </w:pPr>
            <w:r w:rsidRPr="00EE0DD3">
              <w:rPr>
                <w:rFonts w:ascii="Arial" w:eastAsia="Times New Roman" w:hAnsi="Arial" w:cs="Arial"/>
              </w:rPr>
              <w:t xml:space="preserve">Commitment to Trauma Healing Together values and </w:t>
            </w:r>
            <w:proofErr w:type="gramStart"/>
            <w:r w:rsidRPr="00EE0DD3">
              <w:rPr>
                <w:rFonts w:ascii="Arial" w:eastAsia="Times New Roman" w:hAnsi="Arial" w:cs="Arial"/>
              </w:rPr>
              <w:t>ethos</w:t>
            </w:r>
            <w:proofErr w:type="gramEnd"/>
          </w:p>
          <w:p w14:paraId="34D34163" w14:textId="77777777" w:rsidR="00EE0DD3" w:rsidRPr="00EE0DD3" w:rsidRDefault="00EE0DD3" w:rsidP="00EE0DD3">
            <w:pPr>
              <w:numPr>
                <w:ilvl w:val="0"/>
                <w:numId w:val="10"/>
              </w:numPr>
              <w:spacing w:after="0" w:line="240" w:lineRule="auto"/>
              <w:ind w:left="360"/>
              <w:rPr>
                <w:rFonts w:ascii="Arial" w:eastAsia="Times New Roman" w:hAnsi="Arial" w:cs="Arial"/>
              </w:rPr>
            </w:pPr>
            <w:r w:rsidRPr="00EE0DD3">
              <w:rPr>
                <w:rFonts w:ascii="Arial" w:eastAsia="Times New Roman" w:hAnsi="Arial" w:cs="Arial"/>
              </w:rPr>
              <w:t xml:space="preserve">Is passionate about improving the life of trauma survivors and improving the services available. </w:t>
            </w:r>
          </w:p>
          <w:p w14:paraId="118A146F" w14:textId="77777777" w:rsidR="00EE0DD3" w:rsidRDefault="003A4A8F" w:rsidP="00EE0DD3">
            <w:pPr>
              <w:numPr>
                <w:ilvl w:val="0"/>
                <w:numId w:val="10"/>
              </w:numPr>
              <w:spacing w:after="0" w:line="240" w:lineRule="auto"/>
              <w:ind w:left="360"/>
              <w:rPr>
                <w:rFonts w:ascii="Arial" w:eastAsia="Times New Roman" w:hAnsi="Arial" w:cs="Arial"/>
              </w:rPr>
            </w:pPr>
            <w:r w:rsidRPr="003A4A8F">
              <w:rPr>
                <w:rFonts w:ascii="Arial" w:eastAsia="Times New Roman" w:hAnsi="Arial" w:cs="Arial"/>
              </w:rPr>
              <w:t>Awareness of own strengths, weaknesses and motivations combined with a commitment to identifying and working on personal issues.</w:t>
            </w:r>
          </w:p>
          <w:p w14:paraId="27803D85" w14:textId="24158D89" w:rsidR="00BD74EF" w:rsidRPr="00EE0DD3" w:rsidRDefault="00BD74EF" w:rsidP="00EE0DD3">
            <w:pPr>
              <w:numPr>
                <w:ilvl w:val="0"/>
                <w:numId w:val="10"/>
              </w:numPr>
              <w:spacing w:after="0" w:line="240" w:lineRule="auto"/>
              <w:ind w:left="360"/>
              <w:rPr>
                <w:rFonts w:ascii="Arial" w:eastAsia="Times New Roman" w:hAnsi="Arial" w:cs="Arial"/>
              </w:rPr>
            </w:pPr>
            <w:r>
              <w:rPr>
                <w:rFonts w:ascii="Arial" w:eastAsia="Times New Roman" w:hAnsi="Arial" w:cs="Arial"/>
              </w:rPr>
              <w:t xml:space="preserve">To be dedicated to </w:t>
            </w:r>
            <w:r w:rsidR="008C0A20">
              <w:rPr>
                <w:rFonts w:ascii="Arial" w:eastAsia="Times New Roman" w:hAnsi="Arial" w:cs="Arial"/>
              </w:rPr>
              <w:t>expanding your knowledge of trauma</w:t>
            </w:r>
          </w:p>
        </w:tc>
        <w:tc>
          <w:tcPr>
            <w:tcW w:w="3119" w:type="dxa"/>
          </w:tcPr>
          <w:p w14:paraId="7DC4E6E3" w14:textId="77777777" w:rsidR="00EE0DD3" w:rsidRPr="00EE0DD3" w:rsidRDefault="00EE0DD3" w:rsidP="00EE0DD3">
            <w:pPr>
              <w:spacing w:after="0" w:line="240" w:lineRule="auto"/>
              <w:rPr>
                <w:rFonts w:ascii="Arial" w:eastAsia="Times New Roman" w:hAnsi="Arial" w:cs="Arial"/>
              </w:rPr>
            </w:pPr>
          </w:p>
        </w:tc>
      </w:tr>
      <w:tr w:rsidR="00EE0DD3" w:rsidRPr="00EE0DD3" w14:paraId="09D11D03" w14:textId="77777777" w:rsidTr="006276B3">
        <w:tc>
          <w:tcPr>
            <w:tcW w:w="1702" w:type="dxa"/>
          </w:tcPr>
          <w:p w14:paraId="2CA9C256" w14:textId="77777777" w:rsidR="00EE0DD3" w:rsidRPr="00EE0DD3" w:rsidRDefault="00EE0DD3" w:rsidP="00EE0DD3">
            <w:pPr>
              <w:spacing w:after="0" w:line="240" w:lineRule="auto"/>
              <w:rPr>
                <w:rFonts w:ascii="Arial" w:eastAsia="Times New Roman" w:hAnsi="Arial" w:cs="Arial"/>
              </w:rPr>
            </w:pPr>
            <w:r w:rsidRPr="00EE0DD3">
              <w:rPr>
                <w:rFonts w:ascii="Arial" w:eastAsia="Times New Roman" w:hAnsi="Arial" w:cs="Arial"/>
              </w:rPr>
              <w:t>Experience</w:t>
            </w:r>
          </w:p>
        </w:tc>
        <w:tc>
          <w:tcPr>
            <w:tcW w:w="5953" w:type="dxa"/>
          </w:tcPr>
          <w:p w14:paraId="0ADE2E25" w14:textId="47785C04" w:rsidR="00EE0DD3" w:rsidRPr="00626955" w:rsidRDefault="00EE0DD3" w:rsidP="00484F2E">
            <w:pPr>
              <w:pStyle w:val="ListParagraph"/>
              <w:spacing w:after="0" w:line="240" w:lineRule="auto"/>
              <w:ind w:left="360"/>
              <w:rPr>
                <w:rFonts w:ascii="Arial" w:eastAsia="Times New Roman" w:hAnsi="Arial" w:cs="Arial"/>
              </w:rPr>
            </w:pPr>
          </w:p>
        </w:tc>
        <w:tc>
          <w:tcPr>
            <w:tcW w:w="3119" w:type="dxa"/>
          </w:tcPr>
          <w:p w14:paraId="0BACCF98" w14:textId="34AA13DE" w:rsidR="00484F2E" w:rsidRDefault="00484F2E" w:rsidP="00DD7FA6">
            <w:pPr>
              <w:pStyle w:val="ListParagraph"/>
              <w:numPr>
                <w:ilvl w:val="0"/>
                <w:numId w:val="15"/>
              </w:numPr>
              <w:spacing w:after="0" w:line="240" w:lineRule="auto"/>
              <w:rPr>
                <w:rFonts w:ascii="Arial" w:eastAsia="Times New Roman" w:hAnsi="Arial" w:cs="Arial"/>
              </w:rPr>
            </w:pPr>
            <w:r w:rsidRPr="00484F2E">
              <w:rPr>
                <w:rFonts w:ascii="Arial" w:eastAsia="Times New Roman" w:hAnsi="Arial" w:cs="Arial"/>
              </w:rPr>
              <w:t>Experience of working in a professional counselling practice.</w:t>
            </w:r>
          </w:p>
          <w:p w14:paraId="4ED9E117" w14:textId="6F6EE0A3" w:rsidR="00EE0DD3" w:rsidRPr="00DD7FA6" w:rsidRDefault="007020FA" w:rsidP="00DD7FA6">
            <w:pPr>
              <w:pStyle w:val="ListParagraph"/>
              <w:numPr>
                <w:ilvl w:val="0"/>
                <w:numId w:val="15"/>
              </w:numPr>
              <w:spacing w:after="0" w:line="240" w:lineRule="auto"/>
              <w:rPr>
                <w:rFonts w:ascii="Arial" w:eastAsia="Times New Roman" w:hAnsi="Arial" w:cs="Arial"/>
              </w:rPr>
            </w:pPr>
            <w:r w:rsidRPr="00DD7FA6">
              <w:rPr>
                <w:rFonts w:ascii="Arial" w:eastAsia="Times New Roman" w:hAnsi="Arial" w:cs="Arial"/>
              </w:rPr>
              <w:t xml:space="preserve">Experience of working with trauma survivors in </w:t>
            </w:r>
            <w:r w:rsidR="00E85BAC" w:rsidRPr="00DD7FA6">
              <w:rPr>
                <w:rFonts w:ascii="Arial" w:eastAsia="Times New Roman" w:hAnsi="Arial" w:cs="Arial"/>
              </w:rPr>
              <w:t xml:space="preserve">any </w:t>
            </w:r>
            <w:r w:rsidRPr="00DD7FA6">
              <w:rPr>
                <w:rFonts w:ascii="Arial" w:eastAsia="Times New Roman" w:hAnsi="Arial" w:cs="Arial"/>
              </w:rPr>
              <w:t>other capacity</w:t>
            </w:r>
          </w:p>
          <w:p w14:paraId="089CFE36" w14:textId="2C8DD141" w:rsidR="00003D4A" w:rsidRPr="007020FA" w:rsidRDefault="00003D4A" w:rsidP="007020FA">
            <w:pPr>
              <w:pStyle w:val="ListParagraph"/>
              <w:numPr>
                <w:ilvl w:val="0"/>
                <w:numId w:val="14"/>
              </w:numPr>
              <w:spacing w:after="0" w:line="240" w:lineRule="auto"/>
              <w:rPr>
                <w:rFonts w:ascii="Arial" w:eastAsia="Times New Roman" w:hAnsi="Arial" w:cs="Arial"/>
              </w:rPr>
            </w:pPr>
            <w:r w:rsidRPr="00003D4A">
              <w:rPr>
                <w:rFonts w:ascii="Arial" w:eastAsia="Times New Roman" w:hAnsi="Arial" w:cs="Arial"/>
              </w:rPr>
              <w:t>Experience of working with people from diverse backgrounds.</w:t>
            </w:r>
          </w:p>
        </w:tc>
      </w:tr>
    </w:tbl>
    <w:p w14:paraId="59ACDB98" w14:textId="77777777" w:rsidR="00EE0DD3" w:rsidRPr="00A3617B" w:rsidRDefault="00EE0DD3" w:rsidP="00A3617B">
      <w:pPr>
        <w:rPr>
          <w:rFonts w:ascii="Arial" w:eastAsia="Times New Roman" w:hAnsi="Arial" w:cs="Arial"/>
          <w:sz w:val="24"/>
          <w:szCs w:val="24"/>
          <w:lang w:eastAsia="en-GB"/>
        </w:rPr>
      </w:pPr>
    </w:p>
    <w:p w14:paraId="014627D0" w14:textId="77777777" w:rsidR="003016BC" w:rsidRPr="00545AFC" w:rsidRDefault="003016BC">
      <w:pPr>
        <w:rPr>
          <w:sz w:val="24"/>
          <w:szCs w:val="24"/>
        </w:rPr>
      </w:pPr>
    </w:p>
    <w:sectPr w:rsidR="003016BC" w:rsidRPr="00545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6991"/>
    <w:multiLevelType w:val="multilevel"/>
    <w:tmpl w:val="4EF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F18E4"/>
    <w:multiLevelType w:val="multilevel"/>
    <w:tmpl w:val="45CC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711BD"/>
    <w:multiLevelType w:val="multilevel"/>
    <w:tmpl w:val="5EE6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A4D0B"/>
    <w:multiLevelType w:val="hybridMultilevel"/>
    <w:tmpl w:val="D8AA6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A20B0"/>
    <w:multiLevelType w:val="multilevel"/>
    <w:tmpl w:val="80C4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95632"/>
    <w:multiLevelType w:val="hybridMultilevel"/>
    <w:tmpl w:val="B25E3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172BE"/>
    <w:multiLevelType w:val="multilevel"/>
    <w:tmpl w:val="5F02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59E8"/>
    <w:multiLevelType w:val="multilevel"/>
    <w:tmpl w:val="B4F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39648D"/>
    <w:multiLevelType w:val="hybridMultilevel"/>
    <w:tmpl w:val="7736E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EF5014"/>
    <w:multiLevelType w:val="hybridMultilevel"/>
    <w:tmpl w:val="AAD4F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4A374E"/>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60F73AD9"/>
    <w:multiLevelType w:val="singleLevel"/>
    <w:tmpl w:val="DA2449AA"/>
    <w:lvl w:ilvl="0">
      <w:start w:val="1"/>
      <w:numFmt w:val="bullet"/>
      <w:lvlText w:val=""/>
      <w:lvlJc w:val="left"/>
      <w:pPr>
        <w:tabs>
          <w:tab w:val="num" w:pos="360"/>
        </w:tabs>
        <w:ind w:left="360" w:hanging="360"/>
      </w:pPr>
      <w:rPr>
        <w:rFonts w:ascii="Symbol" w:hAnsi="Symbol" w:hint="default"/>
        <w:color w:val="auto"/>
      </w:rPr>
    </w:lvl>
  </w:abstractNum>
  <w:abstractNum w:abstractNumId="12" w15:restartNumberingAfterBreak="0">
    <w:nsid w:val="6DA05C7A"/>
    <w:multiLevelType w:val="hybridMultilevel"/>
    <w:tmpl w:val="11DE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F5ECD"/>
    <w:multiLevelType w:val="hybridMultilevel"/>
    <w:tmpl w:val="6C4E57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FB2E7B"/>
    <w:multiLevelType w:val="hybridMultilevel"/>
    <w:tmpl w:val="A7922E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CF7533"/>
    <w:multiLevelType w:val="multilevel"/>
    <w:tmpl w:val="D30E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5040232">
    <w:abstractNumId w:val="0"/>
  </w:num>
  <w:num w:numId="2" w16cid:durableId="413282046">
    <w:abstractNumId w:val="15"/>
  </w:num>
  <w:num w:numId="3" w16cid:durableId="1939406874">
    <w:abstractNumId w:val="4"/>
  </w:num>
  <w:num w:numId="4" w16cid:durableId="1405686386">
    <w:abstractNumId w:val="7"/>
  </w:num>
  <w:num w:numId="5" w16cid:durableId="2093962452">
    <w:abstractNumId w:val="2"/>
  </w:num>
  <w:num w:numId="6" w16cid:durableId="292714778">
    <w:abstractNumId w:val="1"/>
  </w:num>
  <w:num w:numId="7" w16cid:durableId="148982852">
    <w:abstractNumId w:val="6"/>
  </w:num>
  <w:num w:numId="8" w16cid:durableId="658116317">
    <w:abstractNumId w:val="12"/>
  </w:num>
  <w:num w:numId="9" w16cid:durableId="1652713097">
    <w:abstractNumId w:val="14"/>
  </w:num>
  <w:num w:numId="10" w16cid:durableId="689138995">
    <w:abstractNumId w:val="10"/>
  </w:num>
  <w:num w:numId="11" w16cid:durableId="905647873">
    <w:abstractNumId w:val="11"/>
  </w:num>
  <w:num w:numId="12" w16cid:durableId="65229125">
    <w:abstractNumId w:val="5"/>
  </w:num>
  <w:num w:numId="13" w16cid:durableId="221714785">
    <w:abstractNumId w:val="13"/>
  </w:num>
  <w:num w:numId="14" w16cid:durableId="1482186296">
    <w:abstractNumId w:val="3"/>
  </w:num>
  <w:num w:numId="15" w16cid:durableId="1667707788">
    <w:abstractNumId w:val="9"/>
  </w:num>
  <w:num w:numId="16" w16cid:durableId="287857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FC"/>
    <w:rsid w:val="00003D4A"/>
    <w:rsid w:val="00037DD6"/>
    <w:rsid w:val="000426FB"/>
    <w:rsid w:val="000461B3"/>
    <w:rsid w:val="00062148"/>
    <w:rsid w:val="000647E7"/>
    <w:rsid w:val="000A0261"/>
    <w:rsid w:val="000C10FB"/>
    <w:rsid w:val="000D08B6"/>
    <w:rsid w:val="000D2837"/>
    <w:rsid w:val="0011175F"/>
    <w:rsid w:val="00125AB6"/>
    <w:rsid w:val="00155369"/>
    <w:rsid w:val="00197BFC"/>
    <w:rsid w:val="001D20D2"/>
    <w:rsid w:val="00206410"/>
    <w:rsid w:val="00245344"/>
    <w:rsid w:val="00270E5E"/>
    <w:rsid w:val="0027110E"/>
    <w:rsid w:val="00296CE5"/>
    <w:rsid w:val="002C1FFC"/>
    <w:rsid w:val="003016BC"/>
    <w:rsid w:val="00341242"/>
    <w:rsid w:val="00352E63"/>
    <w:rsid w:val="0039351C"/>
    <w:rsid w:val="003A4A8F"/>
    <w:rsid w:val="003B37D5"/>
    <w:rsid w:val="00417B6F"/>
    <w:rsid w:val="00446546"/>
    <w:rsid w:val="00452BC0"/>
    <w:rsid w:val="00466866"/>
    <w:rsid w:val="00484F2E"/>
    <w:rsid w:val="00486B71"/>
    <w:rsid w:val="004D35EE"/>
    <w:rsid w:val="004D421B"/>
    <w:rsid w:val="0051369B"/>
    <w:rsid w:val="00534AA6"/>
    <w:rsid w:val="005368BD"/>
    <w:rsid w:val="00545AFC"/>
    <w:rsid w:val="005669E5"/>
    <w:rsid w:val="005870D5"/>
    <w:rsid w:val="005B4EE5"/>
    <w:rsid w:val="00626955"/>
    <w:rsid w:val="006A40C7"/>
    <w:rsid w:val="007020FA"/>
    <w:rsid w:val="007226C2"/>
    <w:rsid w:val="007A31E8"/>
    <w:rsid w:val="007B539E"/>
    <w:rsid w:val="007C5886"/>
    <w:rsid w:val="007D2341"/>
    <w:rsid w:val="00805DBB"/>
    <w:rsid w:val="00821FD7"/>
    <w:rsid w:val="00833086"/>
    <w:rsid w:val="008C0A20"/>
    <w:rsid w:val="008C34C7"/>
    <w:rsid w:val="008E271F"/>
    <w:rsid w:val="008E31E1"/>
    <w:rsid w:val="00924CA6"/>
    <w:rsid w:val="00927701"/>
    <w:rsid w:val="009525D7"/>
    <w:rsid w:val="009D5B27"/>
    <w:rsid w:val="00A3617B"/>
    <w:rsid w:val="00AB3DF9"/>
    <w:rsid w:val="00AE573E"/>
    <w:rsid w:val="00AF1899"/>
    <w:rsid w:val="00B304BF"/>
    <w:rsid w:val="00BD74EF"/>
    <w:rsid w:val="00BE1EF5"/>
    <w:rsid w:val="00BF301B"/>
    <w:rsid w:val="00C2389D"/>
    <w:rsid w:val="00C425B9"/>
    <w:rsid w:val="00C47311"/>
    <w:rsid w:val="00C70166"/>
    <w:rsid w:val="00C73B1E"/>
    <w:rsid w:val="00CA6797"/>
    <w:rsid w:val="00CE412E"/>
    <w:rsid w:val="00D85DCB"/>
    <w:rsid w:val="00D92205"/>
    <w:rsid w:val="00DB390A"/>
    <w:rsid w:val="00DC49A4"/>
    <w:rsid w:val="00DD64B6"/>
    <w:rsid w:val="00DD7FA6"/>
    <w:rsid w:val="00E00E97"/>
    <w:rsid w:val="00E06DA7"/>
    <w:rsid w:val="00E1094B"/>
    <w:rsid w:val="00E16F76"/>
    <w:rsid w:val="00E20755"/>
    <w:rsid w:val="00E63A54"/>
    <w:rsid w:val="00E74675"/>
    <w:rsid w:val="00E85BAC"/>
    <w:rsid w:val="00E96F49"/>
    <w:rsid w:val="00EB4445"/>
    <w:rsid w:val="00ED16F7"/>
    <w:rsid w:val="00ED4F7D"/>
    <w:rsid w:val="00EE0DD3"/>
    <w:rsid w:val="00F15364"/>
    <w:rsid w:val="00F33D26"/>
    <w:rsid w:val="00F556BB"/>
    <w:rsid w:val="00F8721B"/>
    <w:rsid w:val="00F91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1ABB"/>
  <w15:chartTrackingRefBased/>
  <w15:docId w15:val="{182540F2-D17A-44B2-BCAC-0C39964F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45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545AFC"/>
  </w:style>
  <w:style w:type="paragraph" w:styleId="ListParagraph">
    <w:name w:val="List Paragraph"/>
    <w:basedOn w:val="Normal"/>
    <w:uiPriority w:val="34"/>
    <w:qFormat/>
    <w:rsid w:val="007A3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4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91b88d-e6b3-44dd-9d51-a49fe20efe4e" xsi:nil="true"/>
    <lcf76f155ced4ddcb4097134ff3c332f xmlns="1f6efd54-6d1d-45a0-9269-e5122f9d24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901092C33774A87C71993A21FF7D4" ma:contentTypeVersion="16" ma:contentTypeDescription="Create a new document." ma:contentTypeScope="" ma:versionID="6b4ef8804116eab98f0c08f4d8a0b400">
  <xsd:schema xmlns:xsd="http://www.w3.org/2001/XMLSchema" xmlns:xs="http://www.w3.org/2001/XMLSchema" xmlns:p="http://schemas.microsoft.com/office/2006/metadata/properties" xmlns:ns2="1f6efd54-6d1d-45a0-9269-e5122f9d245d" xmlns:ns3="4d91b88d-e6b3-44dd-9d51-a49fe20efe4e" targetNamespace="http://schemas.microsoft.com/office/2006/metadata/properties" ma:root="true" ma:fieldsID="76c36506e660897b40ecb2d703e6c926" ns2:_="" ns3:_="">
    <xsd:import namespace="1f6efd54-6d1d-45a0-9269-e5122f9d245d"/>
    <xsd:import namespace="4d91b88d-e6b3-44dd-9d51-a49fe20efe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fd54-6d1d-45a0-9269-e5122f9d2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926380-a353-4f92-9e4b-c7aebed42c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1b88d-e6b3-44dd-9d51-a49fe20efe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16094e-31dc-4fde-a51f-47f24e3ab51a}" ma:internalName="TaxCatchAll" ma:showField="CatchAllData" ma:web="4d91b88d-e6b3-44dd-9d51-a49fe20efe4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EBA60-4A6D-436E-B532-997E7F422F3F}">
  <ds:schemaRefs>
    <ds:schemaRef ds:uri="http://schemas.microsoft.com/sharepoint/v3/contenttype/forms"/>
  </ds:schemaRefs>
</ds:datastoreItem>
</file>

<file path=customXml/itemProps2.xml><?xml version="1.0" encoding="utf-8"?>
<ds:datastoreItem xmlns:ds="http://schemas.openxmlformats.org/officeDocument/2006/customXml" ds:itemID="{0AA0A6BF-2131-4E2D-AD11-594A72A9550A}">
  <ds:schemaRefs>
    <ds:schemaRef ds:uri="http://schemas.microsoft.com/office/2006/metadata/properties"/>
    <ds:schemaRef ds:uri="http://schemas.microsoft.com/office/infopath/2007/PartnerControls"/>
    <ds:schemaRef ds:uri="4d91b88d-e6b3-44dd-9d51-a49fe20efe4e"/>
    <ds:schemaRef ds:uri="1f6efd54-6d1d-45a0-9269-e5122f9d245d"/>
  </ds:schemaRefs>
</ds:datastoreItem>
</file>

<file path=customXml/itemProps3.xml><?xml version="1.0" encoding="utf-8"?>
<ds:datastoreItem xmlns:ds="http://schemas.openxmlformats.org/officeDocument/2006/customXml" ds:itemID="{52044611-2771-4445-94F6-14CA0BCEF7BA}"/>
</file>

<file path=docProps/app.xml><?xml version="1.0" encoding="utf-8"?>
<Properties xmlns="http://schemas.openxmlformats.org/officeDocument/2006/extended-properties" xmlns:vt="http://schemas.openxmlformats.org/officeDocument/2006/docPropsVTypes">
  <Template>Normal.dotm</Template>
  <TotalTime>177</TotalTime>
  <Pages>3</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kerr</dc:creator>
  <cp:keywords/>
  <dc:description/>
  <cp:lastModifiedBy>Roxanne Kerr</cp:lastModifiedBy>
  <cp:revision>79</cp:revision>
  <dcterms:created xsi:type="dcterms:W3CDTF">2022-02-15T09:58:00Z</dcterms:created>
  <dcterms:modified xsi:type="dcterms:W3CDTF">2024-04-22T09:24:00Z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0x010100BC8901092C33774A87C71993A21FF7D4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